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5403" w:rsidRPr="005B73A4" w:rsidRDefault="002978A1" w:rsidP="002D3102">
      <w:pPr>
        <w:pStyle w:val="a8"/>
        <w:rPr>
          <w:sz w:val="25"/>
          <w:szCs w:val="25"/>
        </w:rPr>
      </w:pPr>
      <w:r w:rsidRPr="005B73A4">
        <w:rPr>
          <w:sz w:val="25"/>
          <w:szCs w:val="25"/>
        </w:rPr>
        <w:t xml:space="preserve">Договор подряда </w:t>
      </w:r>
      <w:r w:rsidR="00CD5403" w:rsidRPr="005B73A4">
        <w:rPr>
          <w:sz w:val="25"/>
          <w:szCs w:val="25"/>
        </w:rPr>
        <w:t>№</w:t>
      </w:r>
      <w:r w:rsidR="00C62FDC" w:rsidRPr="005B73A4">
        <w:rPr>
          <w:sz w:val="25"/>
          <w:szCs w:val="25"/>
        </w:rPr>
        <w:t xml:space="preserve"> </w:t>
      </w:r>
      <w:r w:rsidR="00BB5B96">
        <w:rPr>
          <w:sz w:val="25"/>
          <w:szCs w:val="25"/>
        </w:rPr>
        <w:t>_______</w:t>
      </w:r>
    </w:p>
    <w:p w:rsidR="00DA2301" w:rsidRPr="005B73A4" w:rsidRDefault="00DA2301" w:rsidP="002D3102">
      <w:pPr>
        <w:pStyle w:val="a9"/>
        <w:spacing w:before="0" w:after="0"/>
        <w:rPr>
          <w:rFonts w:ascii="Times New Roman" w:hAnsi="Times New Roman" w:cs="Times New Roman"/>
          <w:i w:val="0"/>
          <w:sz w:val="25"/>
          <w:szCs w:val="25"/>
        </w:rPr>
      </w:pPr>
    </w:p>
    <w:p w:rsidR="00CD5403" w:rsidRPr="005B73A4" w:rsidRDefault="00CD5403" w:rsidP="002D3102">
      <w:pPr>
        <w:jc w:val="both"/>
        <w:rPr>
          <w:sz w:val="25"/>
          <w:szCs w:val="25"/>
        </w:rPr>
      </w:pPr>
      <w:r w:rsidRPr="005B73A4">
        <w:rPr>
          <w:sz w:val="25"/>
          <w:szCs w:val="25"/>
        </w:rPr>
        <w:t>г. Москва</w:t>
      </w:r>
      <w:r w:rsidR="00623D8A" w:rsidRPr="005B73A4">
        <w:rPr>
          <w:sz w:val="25"/>
          <w:szCs w:val="25"/>
        </w:rPr>
        <w:t xml:space="preserve">                                                                 </w:t>
      </w:r>
      <w:r w:rsidRPr="005B73A4">
        <w:rPr>
          <w:sz w:val="25"/>
          <w:szCs w:val="25"/>
        </w:rPr>
        <w:t xml:space="preserve">  </w:t>
      </w:r>
      <w:r w:rsidR="00F354C8" w:rsidRPr="005B73A4">
        <w:rPr>
          <w:sz w:val="25"/>
          <w:szCs w:val="25"/>
        </w:rPr>
        <w:t xml:space="preserve">    </w:t>
      </w:r>
      <w:r w:rsidR="00813C59" w:rsidRPr="005B73A4">
        <w:rPr>
          <w:sz w:val="25"/>
          <w:szCs w:val="25"/>
        </w:rPr>
        <w:t xml:space="preserve">        </w:t>
      </w:r>
      <w:r w:rsidRPr="005B73A4">
        <w:rPr>
          <w:sz w:val="25"/>
          <w:szCs w:val="25"/>
        </w:rPr>
        <w:t xml:space="preserve">       </w:t>
      </w:r>
      <w:r w:rsidR="001F1630" w:rsidRPr="005B73A4">
        <w:rPr>
          <w:sz w:val="25"/>
          <w:szCs w:val="25"/>
        </w:rPr>
        <w:t>«</w:t>
      </w:r>
      <w:r w:rsidR="00241BD2" w:rsidRPr="005B73A4">
        <w:rPr>
          <w:sz w:val="25"/>
          <w:szCs w:val="25"/>
        </w:rPr>
        <w:t>____</w:t>
      </w:r>
      <w:r w:rsidR="001F1630" w:rsidRPr="005B73A4">
        <w:rPr>
          <w:sz w:val="25"/>
          <w:szCs w:val="25"/>
        </w:rPr>
        <w:t>»</w:t>
      </w:r>
      <w:r w:rsidR="00921C63" w:rsidRPr="005B73A4">
        <w:rPr>
          <w:sz w:val="25"/>
          <w:szCs w:val="25"/>
        </w:rPr>
        <w:t xml:space="preserve"> </w:t>
      </w:r>
      <w:r w:rsidR="00241BD2" w:rsidRPr="005B73A4">
        <w:rPr>
          <w:sz w:val="25"/>
          <w:szCs w:val="25"/>
        </w:rPr>
        <w:t>______</w:t>
      </w:r>
      <w:r w:rsidR="00431863">
        <w:rPr>
          <w:sz w:val="25"/>
          <w:szCs w:val="25"/>
        </w:rPr>
        <w:t>______</w:t>
      </w:r>
      <w:r w:rsidR="00241BD2" w:rsidRPr="005B73A4">
        <w:rPr>
          <w:sz w:val="25"/>
          <w:szCs w:val="25"/>
        </w:rPr>
        <w:t>_</w:t>
      </w:r>
      <w:r w:rsidRPr="005B73A4">
        <w:rPr>
          <w:sz w:val="25"/>
          <w:szCs w:val="25"/>
        </w:rPr>
        <w:t>20</w:t>
      </w:r>
      <w:r w:rsidR="0020018F" w:rsidRPr="005B73A4">
        <w:rPr>
          <w:sz w:val="25"/>
          <w:szCs w:val="25"/>
        </w:rPr>
        <w:t>2</w:t>
      </w:r>
      <w:r w:rsidR="00DD59E8" w:rsidRPr="005B73A4">
        <w:rPr>
          <w:sz w:val="25"/>
          <w:szCs w:val="25"/>
        </w:rPr>
        <w:t>4</w:t>
      </w:r>
      <w:r w:rsidR="009A0213" w:rsidRPr="005B73A4">
        <w:rPr>
          <w:sz w:val="25"/>
          <w:szCs w:val="25"/>
        </w:rPr>
        <w:t xml:space="preserve"> </w:t>
      </w:r>
      <w:r w:rsidRPr="005B73A4">
        <w:rPr>
          <w:sz w:val="25"/>
          <w:szCs w:val="25"/>
        </w:rPr>
        <w:t>г.</w:t>
      </w:r>
    </w:p>
    <w:p w:rsidR="00813C59" w:rsidRPr="005B73A4" w:rsidRDefault="00813C59" w:rsidP="002D3102">
      <w:pPr>
        <w:jc w:val="both"/>
        <w:rPr>
          <w:sz w:val="25"/>
          <w:szCs w:val="25"/>
        </w:rPr>
      </w:pPr>
    </w:p>
    <w:p w:rsidR="007E3529" w:rsidRPr="005B73A4" w:rsidRDefault="003F7788" w:rsidP="002D3102">
      <w:pPr>
        <w:ind w:firstLine="720"/>
        <w:jc w:val="both"/>
        <w:rPr>
          <w:sz w:val="25"/>
          <w:szCs w:val="25"/>
        </w:rPr>
      </w:pPr>
      <w:r w:rsidRPr="005B73A4">
        <w:rPr>
          <w:bCs/>
          <w:sz w:val="25"/>
          <w:szCs w:val="25"/>
        </w:rPr>
        <w:t>Федеральное государственное унитарное предприятие «Предприятие по поставкам продукции Управления делами Президента Российской Федерации» (ФГУП «ППП»),</w:t>
      </w:r>
      <w:r w:rsidRPr="005B73A4">
        <w:rPr>
          <w:sz w:val="25"/>
          <w:szCs w:val="25"/>
        </w:rPr>
        <w:t xml:space="preserve"> именуемое в дальне</w:t>
      </w:r>
      <w:r w:rsidR="009A0213" w:rsidRPr="005B73A4">
        <w:rPr>
          <w:sz w:val="25"/>
          <w:szCs w:val="25"/>
        </w:rPr>
        <w:t xml:space="preserve">йшем «Заказчик», в лице </w:t>
      </w:r>
      <w:r w:rsidR="0020018F" w:rsidRPr="005B73A4">
        <w:rPr>
          <w:sz w:val="25"/>
          <w:szCs w:val="25"/>
        </w:rPr>
        <w:t xml:space="preserve">генерального директора </w:t>
      </w:r>
      <w:r w:rsidR="00DD59E8" w:rsidRPr="005B73A4">
        <w:rPr>
          <w:sz w:val="25"/>
          <w:szCs w:val="25"/>
        </w:rPr>
        <w:t>Губина Павла Евгеньевича</w:t>
      </w:r>
      <w:r w:rsidR="0012179D" w:rsidRPr="005B73A4">
        <w:rPr>
          <w:sz w:val="25"/>
          <w:szCs w:val="25"/>
        </w:rPr>
        <w:t>,</w:t>
      </w:r>
      <w:r w:rsidR="009A0213" w:rsidRPr="005B73A4">
        <w:rPr>
          <w:sz w:val="25"/>
          <w:szCs w:val="25"/>
        </w:rPr>
        <w:t xml:space="preserve"> </w:t>
      </w:r>
      <w:r w:rsidRPr="005B73A4">
        <w:rPr>
          <w:sz w:val="25"/>
          <w:szCs w:val="25"/>
        </w:rPr>
        <w:t>действующего</w:t>
      </w:r>
      <w:r w:rsidR="009A0213" w:rsidRPr="005B73A4">
        <w:rPr>
          <w:sz w:val="25"/>
          <w:szCs w:val="25"/>
        </w:rPr>
        <w:t xml:space="preserve"> </w:t>
      </w:r>
      <w:r w:rsidRPr="005B73A4">
        <w:rPr>
          <w:sz w:val="25"/>
          <w:szCs w:val="25"/>
        </w:rPr>
        <w:t>на основани</w:t>
      </w:r>
      <w:r w:rsidR="00E40257" w:rsidRPr="005B73A4">
        <w:rPr>
          <w:sz w:val="25"/>
          <w:szCs w:val="25"/>
        </w:rPr>
        <w:t xml:space="preserve">и </w:t>
      </w:r>
      <w:r w:rsidR="00DD59E8" w:rsidRPr="005B73A4">
        <w:rPr>
          <w:sz w:val="25"/>
          <w:szCs w:val="25"/>
        </w:rPr>
        <w:t>Устава</w:t>
      </w:r>
      <w:r w:rsidRPr="005B73A4">
        <w:rPr>
          <w:sz w:val="25"/>
          <w:szCs w:val="25"/>
        </w:rPr>
        <w:t>, с одной стороны, и</w:t>
      </w:r>
      <w:r w:rsidR="00167AEF" w:rsidRPr="005B73A4">
        <w:rPr>
          <w:sz w:val="25"/>
          <w:szCs w:val="25"/>
        </w:rPr>
        <w:t xml:space="preserve"> </w:t>
      </w:r>
      <w:r w:rsidR="00BB5B96">
        <w:rPr>
          <w:sz w:val="25"/>
          <w:szCs w:val="25"/>
        </w:rPr>
        <w:t>_____________</w:t>
      </w:r>
      <w:r w:rsidR="00763967" w:rsidRPr="005B73A4">
        <w:rPr>
          <w:sz w:val="25"/>
          <w:szCs w:val="25"/>
        </w:rPr>
        <w:t>именуемое в дальнейшем «</w:t>
      </w:r>
      <w:r w:rsidR="002D3102" w:rsidRPr="005B73A4">
        <w:rPr>
          <w:sz w:val="25"/>
          <w:szCs w:val="25"/>
        </w:rPr>
        <w:t>Подрядчик</w:t>
      </w:r>
      <w:r w:rsidR="00763967" w:rsidRPr="005B73A4">
        <w:rPr>
          <w:sz w:val="25"/>
          <w:szCs w:val="25"/>
        </w:rPr>
        <w:t>», в лице</w:t>
      </w:r>
      <w:r w:rsidR="00BB5B96">
        <w:rPr>
          <w:sz w:val="25"/>
          <w:szCs w:val="25"/>
        </w:rPr>
        <w:t>___________</w:t>
      </w:r>
      <w:r w:rsidR="00763967" w:rsidRPr="005B73A4">
        <w:rPr>
          <w:sz w:val="25"/>
          <w:szCs w:val="25"/>
        </w:rPr>
        <w:t xml:space="preserve">, действующего на основании </w:t>
      </w:r>
      <w:r w:rsidR="00BB5B96">
        <w:rPr>
          <w:sz w:val="25"/>
          <w:szCs w:val="25"/>
        </w:rPr>
        <w:t>__________</w:t>
      </w:r>
      <w:r w:rsidR="00CD5403" w:rsidRPr="005B73A4">
        <w:rPr>
          <w:sz w:val="25"/>
          <w:szCs w:val="25"/>
        </w:rPr>
        <w:t>, с другой стороны, именуемые в дальнейшем «Стороны</w:t>
      </w:r>
      <w:r w:rsidR="007E3529" w:rsidRPr="005B73A4">
        <w:rPr>
          <w:sz w:val="25"/>
          <w:szCs w:val="25"/>
        </w:rPr>
        <w:t xml:space="preserve">», </w:t>
      </w:r>
      <w:r w:rsidR="00114905" w:rsidRPr="005B73A4">
        <w:rPr>
          <w:bCs/>
          <w:iCs/>
          <w:sz w:val="25"/>
          <w:szCs w:val="25"/>
        </w:rPr>
        <w:t xml:space="preserve">на основании </w:t>
      </w:r>
      <w:r w:rsidR="00891859" w:rsidRPr="005B73A4">
        <w:rPr>
          <w:sz w:val="25"/>
          <w:szCs w:val="25"/>
        </w:rPr>
        <w:t xml:space="preserve">ч. 18. </w:t>
      </w:r>
      <w:proofErr w:type="spellStart"/>
      <w:r w:rsidR="00891859" w:rsidRPr="005B73A4">
        <w:rPr>
          <w:sz w:val="25"/>
          <w:szCs w:val="25"/>
        </w:rPr>
        <w:t>п.п</w:t>
      </w:r>
      <w:proofErr w:type="spellEnd"/>
      <w:r w:rsidR="00891859" w:rsidRPr="005B73A4">
        <w:rPr>
          <w:sz w:val="25"/>
          <w:szCs w:val="25"/>
        </w:rPr>
        <w:t xml:space="preserve">. 5.7.2. Положения о закупках товаров, работ, услуг для нужд ФГУП «ППП», утвержденного приказом </w:t>
      </w:r>
      <w:r w:rsidR="0066613F" w:rsidRPr="005B73A4">
        <w:rPr>
          <w:sz w:val="25"/>
          <w:szCs w:val="25"/>
        </w:rPr>
        <w:t>г</w:t>
      </w:r>
      <w:r w:rsidR="00891859" w:rsidRPr="005B73A4">
        <w:rPr>
          <w:sz w:val="25"/>
          <w:szCs w:val="25"/>
        </w:rPr>
        <w:t>енерального директора ФГУП «ППП» от 27 июня 2018</w:t>
      </w:r>
      <w:r w:rsidR="003F702F" w:rsidRPr="005B73A4">
        <w:rPr>
          <w:sz w:val="25"/>
          <w:szCs w:val="25"/>
        </w:rPr>
        <w:t xml:space="preserve"> </w:t>
      </w:r>
      <w:r w:rsidR="00891859" w:rsidRPr="005B73A4">
        <w:rPr>
          <w:sz w:val="25"/>
          <w:szCs w:val="25"/>
        </w:rPr>
        <w:t>г. № 72</w:t>
      </w:r>
      <w:r w:rsidR="00114905" w:rsidRPr="005B73A4">
        <w:rPr>
          <w:bCs/>
          <w:sz w:val="25"/>
          <w:szCs w:val="25"/>
        </w:rPr>
        <w:t xml:space="preserve">, </w:t>
      </w:r>
      <w:r w:rsidR="00A15686" w:rsidRPr="005B73A4">
        <w:rPr>
          <w:sz w:val="25"/>
          <w:szCs w:val="25"/>
        </w:rPr>
        <w:t xml:space="preserve">заключили </w:t>
      </w:r>
      <w:r w:rsidR="007E3529" w:rsidRPr="005B73A4">
        <w:rPr>
          <w:sz w:val="25"/>
          <w:szCs w:val="25"/>
        </w:rPr>
        <w:t xml:space="preserve">настоящий </w:t>
      </w:r>
      <w:r w:rsidR="001C7C69" w:rsidRPr="005B73A4">
        <w:rPr>
          <w:sz w:val="25"/>
          <w:szCs w:val="25"/>
        </w:rPr>
        <w:t>д</w:t>
      </w:r>
      <w:r w:rsidR="007E3529" w:rsidRPr="005B73A4">
        <w:rPr>
          <w:sz w:val="25"/>
          <w:szCs w:val="25"/>
        </w:rPr>
        <w:t xml:space="preserve">оговор </w:t>
      </w:r>
      <w:r w:rsidR="00891859" w:rsidRPr="005B73A4">
        <w:rPr>
          <w:sz w:val="25"/>
          <w:szCs w:val="25"/>
        </w:rPr>
        <w:t xml:space="preserve">подряда </w:t>
      </w:r>
      <w:r w:rsidR="007E3529" w:rsidRPr="005B73A4">
        <w:rPr>
          <w:sz w:val="25"/>
          <w:szCs w:val="25"/>
        </w:rPr>
        <w:t>(далее – Договор) о нижеследующем:</w:t>
      </w:r>
    </w:p>
    <w:p w:rsidR="00CD5403" w:rsidRPr="005B73A4" w:rsidRDefault="00CD5403" w:rsidP="002D3102">
      <w:pPr>
        <w:ind w:firstLine="720"/>
        <w:jc w:val="both"/>
        <w:rPr>
          <w:sz w:val="25"/>
          <w:szCs w:val="25"/>
        </w:rPr>
      </w:pPr>
    </w:p>
    <w:p w:rsidR="00CD5403" w:rsidRPr="005B73A4" w:rsidRDefault="00CB537D" w:rsidP="002D3102">
      <w:pPr>
        <w:tabs>
          <w:tab w:val="left" w:pos="1440"/>
        </w:tabs>
        <w:ind w:left="360"/>
        <w:jc w:val="center"/>
        <w:rPr>
          <w:b/>
          <w:bCs/>
          <w:sz w:val="25"/>
          <w:szCs w:val="25"/>
        </w:rPr>
      </w:pPr>
      <w:r w:rsidRPr="005B73A4">
        <w:rPr>
          <w:b/>
          <w:bCs/>
          <w:sz w:val="25"/>
          <w:szCs w:val="25"/>
        </w:rPr>
        <w:t xml:space="preserve">1. </w:t>
      </w:r>
      <w:r w:rsidR="00CD5403" w:rsidRPr="005B73A4">
        <w:rPr>
          <w:b/>
          <w:bCs/>
          <w:sz w:val="25"/>
          <w:szCs w:val="25"/>
        </w:rPr>
        <w:t>Предмет Договора</w:t>
      </w:r>
    </w:p>
    <w:p w:rsidR="002C14AA" w:rsidRPr="005B73A4" w:rsidRDefault="002C14AA" w:rsidP="002D3102">
      <w:pPr>
        <w:tabs>
          <w:tab w:val="left" w:pos="1440"/>
        </w:tabs>
        <w:jc w:val="center"/>
        <w:rPr>
          <w:b/>
          <w:bCs/>
          <w:sz w:val="25"/>
          <w:szCs w:val="25"/>
        </w:rPr>
      </w:pPr>
    </w:p>
    <w:p w:rsidR="00AD4D8D" w:rsidRPr="005B73A4" w:rsidRDefault="00CB537D" w:rsidP="002D3102">
      <w:pPr>
        <w:ind w:firstLine="709"/>
        <w:jc w:val="both"/>
        <w:rPr>
          <w:sz w:val="25"/>
          <w:szCs w:val="25"/>
        </w:rPr>
      </w:pPr>
      <w:r w:rsidRPr="005B73A4">
        <w:rPr>
          <w:sz w:val="25"/>
          <w:szCs w:val="25"/>
        </w:rPr>
        <w:t xml:space="preserve">1.1. </w:t>
      </w:r>
      <w:r w:rsidR="00CD5403" w:rsidRPr="005B73A4">
        <w:rPr>
          <w:sz w:val="25"/>
          <w:szCs w:val="25"/>
        </w:rPr>
        <w:t>По Договору Подрядчик обязуется выполнить</w:t>
      </w:r>
      <w:r w:rsidR="00DF7B81" w:rsidRPr="005B73A4">
        <w:rPr>
          <w:sz w:val="25"/>
          <w:szCs w:val="25"/>
        </w:rPr>
        <w:t xml:space="preserve"> по заданию Заказчика </w:t>
      </w:r>
      <w:r w:rsidR="00F354C8" w:rsidRPr="005B73A4">
        <w:rPr>
          <w:sz w:val="25"/>
          <w:szCs w:val="25"/>
        </w:rPr>
        <w:t xml:space="preserve">работы </w:t>
      </w:r>
      <w:r w:rsidR="007715D3" w:rsidRPr="005B73A4">
        <w:rPr>
          <w:sz w:val="25"/>
          <w:szCs w:val="25"/>
        </w:rPr>
        <w:t>по ремонту помещен</w:t>
      </w:r>
      <w:r w:rsidR="00E63941" w:rsidRPr="005B73A4">
        <w:rPr>
          <w:sz w:val="25"/>
          <w:szCs w:val="25"/>
        </w:rPr>
        <w:t>и</w:t>
      </w:r>
      <w:r w:rsidR="00A96422" w:rsidRPr="005B73A4">
        <w:rPr>
          <w:sz w:val="25"/>
          <w:szCs w:val="25"/>
        </w:rPr>
        <w:t>й</w:t>
      </w:r>
      <w:r w:rsidR="00555CF6">
        <w:rPr>
          <w:sz w:val="25"/>
          <w:szCs w:val="25"/>
        </w:rPr>
        <w:t xml:space="preserve"> </w:t>
      </w:r>
      <w:r w:rsidR="007715D3" w:rsidRPr="005B73A4">
        <w:rPr>
          <w:sz w:val="25"/>
          <w:szCs w:val="25"/>
        </w:rPr>
        <w:t xml:space="preserve"> </w:t>
      </w:r>
      <w:r w:rsidR="00F354C8" w:rsidRPr="005B73A4">
        <w:rPr>
          <w:sz w:val="25"/>
          <w:szCs w:val="25"/>
        </w:rPr>
        <w:t>(далее – работы)</w:t>
      </w:r>
      <w:r w:rsidR="0019199D" w:rsidRPr="005B73A4">
        <w:rPr>
          <w:sz w:val="25"/>
          <w:szCs w:val="25"/>
        </w:rPr>
        <w:t xml:space="preserve">, </w:t>
      </w:r>
      <w:r w:rsidR="00B47EEE" w:rsidRPr="005B73A4">
        <w:rPr>
          <w:sz w:val="25"/>
          <w:szCs w:val="25"/>
        </w:rPr>
        <w:t>а Заказчик обязуется принять результат работ и оплатить его.</w:t>
      </w:r>
    </w:p>
    <w:p w:rsidR="00CD5403" w:rsidRPr="005B73A4" w:rsidRDefault="00CB537D" w:rsidP="002D3102">
      <w:pPr>
        <w:tabs>
          <w:tab w:val="left" w:pos="0"/>
          <w:tab w:val="left" w:pos="426"/>
          <w:tab w:val="left" w:pos="1080"/>
          <w:tab w:val="left" w:pos="1418"/>
        </w:tabs>
        <w:ind w:firstLine="709"/>
        <w:jc w:val="both"/>
        <w:rPr>
          <w:sz w:val="25"/>
          <w:szCs w:val="25"/>
        </w:rPr>
      </w:pPr>
      <w:r w:rsidRPr="005B73A4">
        <w:rPr>
          <w:sz w:val="25"/>
          <w:szCs w:val="25"/>
        </w:rPr>
        <w:t xml:space="preserve">1.2. </w:t>
      </w:r>
      <w:r w:rsidR="00CD5403" w:rsidRPr="005B73A4">
        <w:rPr>
          <w:sz w:val="25"/>
          <w:szCs w:val="25"/>
        </w:rPr>
        <w:t>Объем, содержание, цена работ и другие предъявляемые к ним требования определяются Техническим заданием (Приложе</w:t>
      </w:r>
      <w:r w:rsidR="00B546F6" w:rsidRPr="005B73A4">
        <w:rPr>
          <w:sz w:val="25"/>
          <w:szCs w:val="25"/>
        </w:rPr>
        <w:t>ние №</w:t>
      </w:r>
      <w:r w:rsidR="00EB3E3B" w:rsidRPr="005B73A4">
        <w:rPr>
          <w:sz w:val="25"/>
          <w:szCs w:val="25"/>
        </w:rPr>
        <w:t xml:space="preserve"> </w:t>
      </w:r>
      <w:r w:rsidR="00B546F6" w:rsidRPr="005B73A4">
        <w:rPr>
          <w:sz w:val="25"/>
          <w:szCs w:val="25"/>
        </w:rPr>
        <w:t>1),</w:t>
      </w:r>
      <w:r w:rsidR="00CD5403" w:rsidRPr="005B73A4">
        <w:rPr>
          <w:sz w:val="25"/>
          <w:szCs w:val="25"/>
        </w:rPr>
        <w:t xml:space="preserve"> Ло</w:t>
      </w:r>
      <w:r w:rsidR="00B546F6" w:rsidRPr="005B73A4">
        <w:rPr>
          <w:sz w:val="25"/>
          <w:szCs w:val="25"/>
        </w:rPr>
        <w:t>кальн</w:t>
      </w:r>
      <w:r w:rsidR="00763967" w:rsidRPr="005B73A4">
        <w:rPr>
          <w:sz w:val="25"/>
          <w:szCs w:val="25"/>
        </w:rPr>
        <w:t>ой</w:t>
      </w:r>
      <w:r w:rsidR="00824258" w:rsidRPr="005B73A4">
        <w:rPr>
          <w:sz w:val="25"/>
          <w:szCs w:val="25"/>
        </w:rPr>
        <w:t xml:space="preserve"> сме</w:t>
      </w:r>
      <w:r w:rsidR="00763967" w:rsidRPr="005B73A4">
        <w:rPr>
          <w:sz w:val="25"/>
          <w:szCs w:val="25"/>
        </w:rPr>
        <w:t>той</w:t>
      </w:r>
      <w:r w:rsidR="00824258" w:rsidRPr="005B73A4">
        <w:rPr>
          <w:sz w:val="25"/>
          <w:szCs w:val="25"/>
        </w:rPr>
        <w:t xml:space="preserve"> </w:t>
      </w:r>
      <w:r w:rsidR="00536A14" w:rsidRPr="005B73A4">
        <w:rPr>
          <w:sz w:val="25"/>
          <w:szCs w:val="25"/>
        </w:rPr>
        <w:t>(Приложени</w:t>
      </w:r>
      <w:r w:rsidR="003F702F" w:rsidRPr="005B73A4">
        <w:rPr>
          <w:sz w:val="25"/>
          <w:szCs w:val="25"/>
        </w:rPr>
        <w:t>е</w:t>
      </w:r>
      <w:r w:rsidR="00536A14" w:rsidRPr="005B73A4">
        <w:rPr>
          <w:sz w:val="25"/>
          <w:szCs w:val="25"/>
        </w:rPr>
        <w:t xml:space="preserve"> №</w:t>
      </w:r>
      <w:r w:rsidR="00EB3E3B" w:rsidRPr="005B73A4">
        <w:rPr>
          <w:sz w:val="25"/>
          <w:szCs w:val="25"/>
        </w:rPr>
        <w:t xml:space="preserve"> </w:t>
      </w:r>
      <w:r w:rsidR="00536A14" w:rsidRPr="005B73A4">
        <w:rPr>
          <w:sz w:val="25"/>
          <w:szCs w:val="25"/>
        </w:rPr>
        <w:t>2)</w:t>
      </w:r>
      <w:r w:rsidR="00824258" w:rsidRPr="005B73A4">
        <w:rPr>
          <w:sz w:val="25"/>
          <w:szCs w:val="25"/>
        </w:rPr>
        <w:t xml:space="preserve">, </w:t>
      </w:r>
      <w:r w:rsidR="003B7C85" w:rsidRPr="005B73A4">
        <w:rPr>
          <w:sz w:val="25"/>
          <w:szCs w:val="25"/>
        </w:rPr>
        <w:t>являющимися</w:t>
      </w:r>
      <w:r w:rsidR="00825F7B" w:rsidRPr="005B73A4">
        <w:rPr>
          <w:sz w:val="25"/>
          <w:szCs w:val="25"/>
        </w:rPr>
        <w:t xml:space="preserve"> неотъемлемой частью Договора.</w:t>
      </w:r>
    </w:p>
    <w:p w:rsidR="003474F5" w:rsidRPr="005B73A4" w:rsidRDefault="003474F5" w:rsidP="002D3102">
      <w:pPr>
        <w:tabs>
          <w:tab w:val="left" w:pos="0"/>
          <w:tab w:val="left" w:pos="426"/>
          <w:tab w:val="left" w:pos="1080"/>
          <w:tab w:val="left" w:pos="1418"/>
        </w:tabs>
        <w:jc w:val="both"/>
        <w:rPr>
          <w:sz w:val="25"/>
          <w:szCs w:val="25"/>
        </w:rPr>
      </w:pPr>
    </w:p>
    <w:p w:rsidR="00E44951" w:rsidRPr="005B73A4" w:rsidRDefault="00CB537D" w:rsidP="002D3102">
      <w:pPr>
        <w:tabs>
          <w:tab w:val="left" w:pos="1200"/>
          <w:tab w:val="left" w:pos="3686"/>
        </w:tabs>
        <w:jc w:val="center"/>
        <w:rPr>
          <w:b/>
          <w:bCs/>
          <w:sz w:val="25"/>
          <w:szCs w:val="25"/>
        </w:rPr>
      </w:pPr>
      <w:r w:rsidRPr="005B73A4">
        <w:rPr>
          <w:b/>
          <w:bCs/>
          <w:sz w:val="25"/>
          <w:szCs w:val="25"/>
        </w:rPr>
        <w:t xml:space="preserve">2. </w:t>
      </w:r>
      <w:r w:rsidR="00CD5403" w:rsidRPr="005B73A4">
        <w:rPr>
          <w:b/>
          <w:bCs/>
          <w:sz w:val="25"/>
          <w:szCs w:val="25"/>
        </w:rPr>
        <w:t>Сроки выполнения работ</w:t>
      </w:r>
    </w:p>
    <w:p w:rsidR="002C14AA" w:rsidRPr="005B73A4" w:rsidRDefault="002C14AA" w:rsidP="002D3102">
      <w:pPr>
        <w:tabs>
          <w:tab w:val="left" w:pos="1200"/>
          <w:tab w:val="left" w:pos="3686"/>
        </w:tabs>
        <w:jc w:val="center"/>
        <w:rPr>
          <w:b/>
          <w:bCs/>
          <w:sz w:val="25"/>
          <w:szCs w:val="25"/>
        </w:rPr>
      </w:pPr>
    </w:p>
    <w:p w:rsidR="009A3213" w:rsidRDefault="00E44951" w:rsidP="00A70418">
      <w:pPr>
        <w:ind w:firstLine="709"/>
        <w:jc w:val="both"/>
        <w:rPr>
          <w:sz w:val="25"/>
          <w:szCs w:val="25"/>
        </w:rPr>
      </w:pPr>
      <w:r w:rsidRPr="005B73A4">
        <w:rPr>
          <w:sz w:val="25"/>
          <w:szCs w:val="25"/>
        </w:rPr>
        <w:t xml:space="preserve">2.1. </w:t>
      </w:r>
      <w:r w:rsidR="002D3102" w:rsidRPr="005B73A4">
        <w:rPr>
          <w:sz w:val="25"/>
          <w:szCs w:val="25"/>
        </w:rPr>
        <w:t>Срок</w:t>
      </w:r>
      <w:r w:rsidRPr="005B73A4">
        <w:rPr>
          <w:sz w:val="25"/>
          <w:szCs w:val="25"/>
        </w:rPr>
        <w:t xml:space="preserve"> выполнения работ: </w:t>
      </w:r>
      <w:r w:rsidR="00E63941" w:rsidRPr="005B73A4">
        <w:rPr>
          <w:sz w:val="25"/>
          <w:szCs w:val="25"/>
        </w:rPr>
        <w:t xml:space="preserve">в </w:t>
      </w:r>
      <w:proofErr w:type="gramStart"/>
      <w:r w:rsidR="00E63941" w:rsidRPr="005B73A4">
        <w:rPr>
          <w:sz w:val="25"/>
          <w:szCs w:val="25"/>
        </w:rPr>
        <w:t xml:space="preserve">течение </w:t>
      </w:r>
      <w:r w:rsidR="00BB5B96">
        <w:rPr>
          <w:sz w:val="25"/>
          <w:szCs w:val="25"/>
        </w:rPr>
        <w:t>)</w:t>
      </w:r>
      <w:proofErr w:type="gramEnd"/>
      <w:r w:rsidR="00BB5B96">
        <w:rPr>
          <w:sz w:val="25"/>
          <w:szCs w:val="25"/>
        </w:rPr>
        <w:t>_______</w:t>
      </w:r>
      <w:r w:rsidR="00E63941" w:rsidRPr="005B73A4">
        <w:rPr>
          <w:sz w:val="25"/>
          <w:szCs w:val="25"/>
        </w:rPr>
        <w:t xml:space="preserve"> с даты </w:t>
      </w:r>
      <w:r w:rsidR="00121D6C" w:rsidRPr="005B73A4">
        <w:rPr>
          <w:sz w:val="25"/>
          <w:szCs w:val="25"/>
        </w:rPr>
        <w:t xml:space="preserve">подписания </w:t>
      </w:r>
      <w:r w:rsidR="00850CBC" w:rsidRPr="005B73A4">
        <w:rPr>
          <w:sz w:val="25"/>
          <w:szCs w:val="25"/>
        </w:rPr>
        <w:t>Договора.</w:t>
      </w:r>
    </w:p>
    <w:p w:rsidR="008B39AC" w:rsidRPr="005B73A4" w:rsidRDefault="008B39AC" w:rsidP="00A70418">
      <w:pPr>
        <w:ind w:firstLine="709"/>
        <w:jc w:val="both"/>
        <w:rPr>
          <w:sz w:val="25"/>
          <w:szCs w:val="25"/>
        </w:rPr>
      </w:pPr>
    </w:p>
    <w:p w:rsidR="00CD5403" w:rsidRPr="005B73A4" w:rsidRDefault="00CB537D" w:rsidP="002D3102">
      <w:pPr>
        <w:tabs>
          <w:tab w:val="left" w:pos="1440"/>
          <w:tab w:val="left" w:pos="1560"/>
        </w:tabs>
        <w:jc w:val="center"/>
        <w:rPr>
          <w:b/>
          <w:bCs/>
          <w:sz w:val="25"/>
          <w:szCs w:val="25"/>
        </w:rPr>
      </w:pPr>
      <w:r w:rsidRPr="005B73A4">
        <w:rPr>
          <w:b/>
          <w:bCs/>
          <w:sz w:val="25"/>
          <w:szCs w:val="25"/>
        </w:rPr>
        <w:t xml:space="preserve">3. </w:t>
      </w:r>
      <w:r w:rsidR="00CD5403" w:rsidRPr="005B73A4">
        <w:rPr>
          <w:b/>
          <w:bCs/>
          <w:sz w:val="25"/>
          <w:szCs w:val="25"/>
        </w:rPr>
        <w:t xml:space="preserve">Цена </w:t>
      </w:r>
      <w:r w:rsidR="00ED6E16" w:rsidRPr="005B73A4">
        <w:rPr>
          <w:b/>
          <w:bCs/>
          <w:sz w:val="25"/>
          <w:szCs w:val="25"/>
        </w:rPr>
        <w:t>Договора</w:t>
      </w:r>
      <w:r w:rsidR="00CD5403" w:rsidRPr="005B73A4">
        <w:rPr>
          <w:b/>
          <w:bCs/>
          <w:sz w:val="25"/>
          <w:szCs w:val="25"/>
        </w:rPr>
        <w:t xml:space="preserve"> и порядок расчетов</w:t>
      </w:r>
    </w:p>
    <w:p w:rsidR="002C14AA" w:rsidRPr="005B73A4" w:rsidRDefault="002C14AA" w:rsidP="002D3102">
      <w:pPr>
        <w:tabs>
          <w:tab w:val="left" w:pos="1440"/>
          <w:tab w:val="left" w:pos="1560"/>
        </w:tabs>
        <w:jc w:val="center"/>
        <w:rPr>
          <w:b/>
          <w:bCs/>
          <w:sz w:val="25"/>
          <w:szCs w:val="25"/>
        </w:rPr>
      </w:pPr>
    </w:p>
    <w:p w:rsidR="007B6722" w:rsidRPr="005B73A4" w:rsidRDefault="00CB537D" w:rsidP="002D3102">
      <w:pPr>
        <w:pStyle w:val="ab"/>
        <w:tabs>
          <w:tab w:val="left" w:pos="540"/>
        </w:tabs>
        <w:ind w:left="0" w:firstLine="709"/>
        <w:rPr>
          <w:sz w:val="25"/>
          <w:szCs w:val="25"/>
        </w:rPr>
      </w:pPr>
      <w:r w:rsidRPr="005B73A4">
        <w:rPr>
          <w:sz w:val="25"/>
          <w:szCs w:val="25"/>
        </w:rPr>
        <w:t>3.1</w:t>
      </w:r>
      <w:r w:rsidR="007B6722" w:rsidRPr="005B73A4">
        <w:rPr>
          <w:sz w:val="25"/>
          <w:szCs w:val="25"/>
        </w:rPr>
        <w:t>.</w:t>
      </w:r>
      <w:r w:rsidRPr="005B73A4">
        <w:rPr>
          <w:color w:val="FF0000"/>
          <w:sz w:val="25"/>
          <w:szCs w:val="25"/>
        </w:rPr>
        <w:t xml:space="preserve"> </w:t>
      </w:r>
      <w:r w:rsidR="007B6722" w:rsidRPr="005B73A4">
        <w:rPr>
          <w:sz w:val="25"/>
          <w:szCs w:val="25"/>
        </w:rPr>
        <w:t>Цена Договора составляет</w:t>
      </w:r>
      <w:r w:rsidR="00BB5B96">
        <w:rPr>
          <w:sz w:val="25"/>
          <w:szCs w:val="25"/>
        </w:rPr>
        <w:t>___________</w:t>
      </w:r>
      <w:r w:rsidR="00CF7A8F" w:rsidRPr="008B5C41">
        <w:rPr>
          <w:b/>
          <w:sz w:val="25"/>
          <w:szCs w:val="25"/>
        </w:rPr>
        <w:t>.</w:t>
      </w:r>
    </w:p>
    <w:p w:rsidR="00473142" w:rsidRPr="005B73A4" w:rsidRDefault="00473142" w:rsidP="00473142">
      <w:pPr>
        <w:pStyle w:val="af3"/>
        <w:ind w:left="0" w:firstLine="709"/>
        <w:jc w:val="both"/>
        <w:rPr>
          <w:sz w:val="25"/>
          <w:szCs w:val="25"/>
        </w:rPr>
      </w:pPr>
      <w:r w:rsidRPr="005B73A4">
        <w:rPr>
          <w:sz w:val="25"/>
          <w:szCs w:val="25"/>
        </w:rPr>
        <w:t>Сметная стоимость определена в соответствии с Методикой определения сметной стоимости строительства, утвержденной Приказом Минстроя России от 04 августа 2020г. № 421/</w:t>
      </w:r>
      <w:proofErr w:type="spellStart"/>
      <w:r w:rsidRPr="005B73A4">
        <w:rPr>
          <w:sz w:val="25"/>
          <w:szCs w:val="25"/>
        </w:rPr>
        <w:t>пр</w:t>
      </w:r>
      <w:proofErr w:type="spellEnd"/>
      <w:r w:rsidRPr="005B73A4">
        <w:rPr>
          <w:sz w:val="25"/>
          <w:szCs w:val="25"/>
        </w:rPr>
        <w:t xml:space="preserve"> в редакции приказа 557/</w:t>
      </w:r>
      <w:proofErr w:type="spellStart"/>
      <w:r w:rsidRPr="005B73A4">
        <w:rPr>
          <w:sz w:val="25"/>
          <w:szCs w:val="25"/>
        </w:rPr>
        <w:t>пр</w:t>
      </w:r>
      <w:proofErr w:type="spellEnd"/>
      <w:r w:rsidRPr="005B73A4">
        <w:rPr>
          <w:sz w:val="25"/>
          <w:szCs w:val="25"/>
        </w:rPr>
        <w:t xml:space="preserve"> от </w:t>
      </w:r>
      <w:r w:rsidR="00B67D35" w:rsidRPr="005B73A4">
        <w:rPr>
          <w:sz w:val="25"/>
          <w:szCs w:val="25"/>
        </w:rPr>
        <w:t>07</w:t>
      </w:r>
      <w:r w:rsidRPr="005B73A4">
        <w:rPr>
          <w:sz w:val="25"/>
          <w:szCs w:val="25"/>
        </w:rPr>
        <w:t>.0</w:t>
      </w:r>
      <w:r w:rsidR="00B67D35" w:rsidRPr="005B73A4">
        <w:rPr>
          <w:sz w:val="25"/>
          <w:szCs w:val="25"/>
        </w:rPr>
        <w:t>7</w:t>
      </w:r>
      <w:r w:rsidRPr="005B73A4">
        <w:rPr>
          <w:sz w:val="25"/>
          <w:szCs w:val="25"/>
        </w:rPr>
        <w:t>.202</w:t>
      </w:r>
      <w:r w:rsidR="00B67D35" w:rsidRPr="005B73A4">
        <w:rPr>
          <w:sz w:val="25"/>
          <w:szCs w:val="25"/>
        </w:rPr>
        <w:t>2</w:t>
      </w:r>
      <w:r w:rsidRPr="005B73A4">
        <w:rPr>
          <w:sz w:val="25"/>
          <w:szCs w:val="25"/>
        </w:rPr>
        <w:t> в текущем уровне цен на основании</w:t>
      </w:r>
      <w:r w:rsidR="00C15592">
        <w:rPr>
          <w:sz w:val="25"/>
          <w:szCs w:val="25"/>
        </w:rPr>
        <w:t xml:space="preserve"> </w:t>
      </w:r>
      <w:r w:rsidRPr="005B73A4">
        <w:rPr>
          <w:sz w:val="25"/>
          <w:szCs w:val="25"/>
        </w:rPr>
        <w:t>базы ФСНБ-</w:t>
      </w:r>
      <w:r w:rsidR="00B67D35" w:rsidRPr="005B73A4">
        <w:rPr>
          <w:sz w:val="25"/>
          <w:szCs w:val="25"/>
        </w:rPr>
        <w:t xml:space="preserve"> </w:t>
      </w:r>
      <w:r w:rsidRPr="005B73A4">
        <w:rPr>
          <w:sz w:val="25"/>
          <w:szCs w:val="25"/>
        </w:rPr>
        <w:t>2022 ресурсно-индексным методом.</w:t>
      </w:r>
    </w:p>
    <w:p w:rsidR="00623D8A" w:rsidRPr="005B73A4" w:rsidRDefault="00623D8A" w:rsidP="002D3102">
      <w:pPr>
        <w:widowControl w:val="0"/>
        <w:ind w:firstLine="708"/>
        <w:jc w:val="both"/>
        <w:rPr>
          <w:sz w:val="25"/>
          <w:szCs w:val="25"/>
        </w:rPr>
      </w:pPr>
      <w:r w:rsidRPr="005B73A4">
        <w:rPr>
          <w:sz w:val="25"/>
          <w:szCs w:val="25"/>
        </w:rPr>
        <w:t>3.2. Цена Договора является твердой, определена на весь срок его действия и не подлежит изменению, за исключением ее изменения по соглашению Сторон. Соответствующие изменения положений Договора осуществляются путем подписания Сторонами дополнительного соглашения к Договору.</w:t>
      </w:r>
    </w:p>
    <w:p w:rsidR="00623D8A" w:rsidRPr="005B73A4" w:rsidRDefault="00623D8A" w:rsidP="002D3102">
      <w:pPr>
        <w:ind w:firstLine="709"/>
        <w:jc w:val="both"/>
        <w:rPr>
          <w:rStyle w:val="blk"/>
          <w:sz w:val="25"/>
          <w:szCs w:val="25"/>
        </w:rPr>
      </w:pPr>
      <w:r w:rsidRPr="005B73A4">
        <w:rPr>
          <w:rStyle w:val="blk"/>
          <w:sz w:val="25"/>
          <w:szCs w:val="25"/>
        </w:rPr>
        <w:t>При исполнении Договора по согласованию Заказчика с Подрядчиком допускается выполнение работ</w:t>
      </w:r>
      <w:r w:rsidR="002D3102" w:rsidRPr="005B73A4">
        <w:rPr>
          <w:rStyle w:val="blk"/>
          <w:sz w:val="25"/>
          <w:szCs w:val="25"/>
        </w:rPr>
        <w:t xml:space="preserve"> и применение материалов</w:t>
      </w:r>
      <w:r w:rsidRPr="005B73A4">
        <w:rPr>
          <w:rStyle w:val="blk"/>
          <w:sz w:val="25"/>
          <w:szCs w:val="25"/>
        </w:rPr>
        <w:t xml:space="preserve">,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 </w:t>
      </w:r>
    </w:p>
    <w:p w:rsidR="00623D8A" w:rsidRPr="005B73A4" w:rsidRDefault="00623D8A" w:rsidP="002D3102">
      <w:pPr>
        <w:widowControl w:val="0"/>
        <w:tabs>
          <w:tab w:val="left" w:pos="0"/>
        </w:tabs>
        <w:autoSpaceDE w:val="0"/>
        <w:ind w:firstLine="680"/>
        <w:jc w:val="both"/>
        <w:rPr>
          <w:sz w:val="25"/>
          <w:szCs w:val="25"/>
        </w:rPr>
      </w:pPr>
      <w:r w:rsidRPr="005B73A4">
        <w:rPr>
          <w:sz w:val="25"/>
          <w:szCs w:val="25"/>
        </w:rPr>
        <w:t>Соответствующие изменения положений Договора осуществляются путем подписания Сторонами дополнительного соглашения к Договору.</w:t>
      </w:r>
    </w:p>
    <w:p w:rsidR="0017155A" w:rsidRPr="005B73A4" w:rsidRDefault="00A53E55" w:rsidP="0017155A">
      <w:pPr>
        <w:pStyle w:val="ab"/>
        <w:tabs>
          <w:tab w:val="left" w:pos="540"/>
        </w:tabs>
        <w:ind w:left="0" w:firstLine="709"/>
        <w:rPr>
          <w:sz w:val="25"/>
          <w:szCs w:val="25"/>
        </w:rPr>
      </w:pPr>
      <w:r w:rsidRPr="005B73A4">
        <w:rPr>
          <w:sz w:val="25"/>
          <w:szCs w:val="25"/>
        </w:rPr>
        <w:t>3.</w:t>
      </w:r>
      <w:r w:rsidR="00ED6E16" w:rsidRPr="005B73A4">
        <w:rPr>
          <w:sz w:val="25"/>
          <w:szCs w:val="25"/>
        </w:rPr>
        <w:t>3</w:t>
      </w:r>
      <w:r w:rsidRPr="005B73A4">
        <w:rPr>
          <w:sz w:val="25"/>
          <w:szCs w:val="25"/>
        </w:rPr>
        <w:t xml:space="preserve">. </w:t>
      </w:r>
      <w:r w:rsidR="0017155A" w:rsidRPr="005B73A4">
        <w:rPr>
          <w:sz w:val="25"/>
          <w:szCs w:val="25"/>
        </w:rPr>
        <w:t xml:space="preserve">Заказчик производит оплату аванса в размере </w:t>
      </w:r>
      <w:r w:rsidR="00BB5B96">
        <w:rPr>
          <w:sz w:val="25"/>
          <w:szCs w:val="25"/>
        </w:rPr>
        <w:t>____</w:t>
      </w:r>
      <w:r w:rsidR="0017155A" w:rsidRPr="008B5C41">
        <w:rPr>
          <w:b/>
          <w:sz w:val="25"/>
          <w:szCs w:val="25"/>
        </w:rPr>
        <w:t xml:space="preserve"> %</w:t>
      </w:r>
      <w:r w:rsidR="0017155A" w:rsidRPr="005B73A4">
        <w:rPr>
          <w:sz w:val="25"/>
          <w:szCs w:val="25"/>
        </w:rPr>
        <w:t xml:space="preserve"> от цены Договора, что составляет</w:t>
      </w:r>
      <w:r w:rsidR="00BB5B96">
        <w:rPr>
          <w:sz w:val="25"/>
          <w:szCs w:val="25"/>
        </w:rPr>
        <w:t>___________</w:t>
      </w:r>
      <w:r w:rsidR="0017155A" w:rsidRPr="005B73A4">
        <w:rPr>
          <w:sz w:val="25"/>
          <w:szCs w:val="25"/>
        </w:rPr>
        <w:t xml:space="preserve">, в течение </w:t>
      </w:r>
      <w:r w:rsidR="00BB5B96">
        <w:rPr>
          <w:sz w:val="25"/>
          <w:szCs w:val="25"/>
        </w:rPr>
        <w:t>______</w:t>
      </w:r>
      <w:r w:rsidR="0017155A" w:rsidRPr="005B73A4">
        <w:rPr>
          <w:sz w:val="25"/>
          <w:szCs w:val="25"/>
        </w:rPr>
        <w:t xml:space="preserve"> календарных дней с даты подписания Договора. </w:t>
      </w:r>
      <w:r w:rsidR="0017155A" w:rsidRPr="005B73A4">
        <w:rPr>
          <w:sz w:val="25"/>
          <w:szCs w:val="25"/>
          <w:shd w:val="clear" w:color="auto" w:fill="FFFFFF"/>
        </w:rPr>
        <w:t>Подрядчик</w:t>
      </w:r>
      <w:r w:rsidR="0017155A" w:rsidRPr="005B73A4">
        <w:rPr>
          <w:sz w:val="25"/>
          <w:szCs w:val="25"/>
        </w:rPr>
        <w:t xml:space="preserve"> обязан предоставить Заказчику счет-фактуру на сумму авансового платежа, оформленную в соответствии с требованиями действующего законодательства Российской Федерации.</w:t>
      </w:r>
    </w:p>
    <w:p w:rsidR="0017155A" w:rsidRPr="005B73A4" w:rsidRDefault="0017155A" w:rsidP="0017155A">
      <w:pPr>
        <w:pStyle w:val="22"/>
        <w:tabs>
          <w:tab w:val="left" w:pos="540"/>
          <w:tab w:val="left" w:pos="840"/>
        </w:tabs>
        <w:spacing w:after="0" w:line="240" w:lineRule="auto"/>
        <w:ind w:firstLine="709"/>
        <w:jc w:val="both"/>
        <w:rPr>
          <w:sz w:val="25"/>
          <w:szCs w:val="25"/>
          <w:shd w:val="clear" w:color="auto" w:fill="FFFFFF"/>
        </w:rPr>
      </w:pPr>
      <w:r w:rsidRPr="005B73A4">
        <w:rPr>
          <w:sz w:val="25"/>
          <w:szCs w:val="25"/>
        </w:rPr>
        <w:lastRenderedPageBreak/>
        <w:t xml:space="preserve">Окончательный расчет осуществляется за фактически выполненный объем работ с учетом ранее выплаченного аванса. Факт приемки работ подтверждается подписью представителя Заказчика в акте о приемке выполненных работ (форма № КС-2), справкой о стоимости выполненных работ и затрат (форма № КС-3), счетом-фактурой. Оплата осуществляется в течение </w:t>
      </w:r>
      <w:r w:rsidR="00BB5B96">
        <w:rPr>
          <w:sz w:val="25"/>
          <w:szCs w:val="25"/>
        </w:rPr>
        <w:t>_____</w:t>
      </w:r>
      <w:r w:rsidRPr="005B73A4">
        <w:rPr>
          <w:sz w:val="25"/>
          <w:szCs w:val="25"/>
        </w:rPr>
        <w:t xml:space="preserve"> рабочих дней с момента подписания акта о приемке выполненных работ (форма № КС-2) и справки о стоимости выполненных работ и затрат (форма № КС-3) Сторонами.</w:t>
      </w:r>
    </w:p>
    <w:p w:rsidR="001C117E" w:rsidRPr="005B73A4" w:rsidRDefault="001C117E" w:rsidP="002D3102">
      <w:pPr>
        <w:pStyle w:val="22"/>
        <w:tabs>
          <w:tab w:val="left" w:pos="540"/>
          <w:tab w:val="left" w:pos="840"/>
        </w:tabs>
        <w:spacing w:after="0" w:line="240" w:lineRule="auto"/>
        <w:ind w:firstLine="709"/>
        <w:jc w:val="both"/>
        <w:rPr>
          <w:sz w:val="25"/>
          <w:szCs w:val="25"/>
        </w:rPr>
      </w:pPr>
      <w:r w:rsidRPr="005B73A4">
        <w:rPr>
          <w:sz w:val="25"/>
          <w:szCs w:val="25"/>
        </w:rPr>
        <w:t xml:space="preserve">Расчет за выполненные работы Заказчик осуществляет </w:t>
      </w:r>
      <w:r w:rsidR="003D2CBC" w:rsidRPr="005B73A4">
        <w:rPr>
          <w:sz w:val="25"/>
          <w:szCs w:val="25"/>
        </w:rPr>
        <w:t xml:space="preserve">путем </w:t>
      </w:r>
      <w:r w:rsidR="003D2CBC" w:rsidRPr="005B73A4">
        <w:rPr>
          <w:color w:val="000000"/>
          <w:sz w:val="25"/>
          <w:szCs w:val="25"/>
        </w:rPr>
        <w:t>безналичного перевода денежных средств в валюте Российской Федерации на расчётный счёт Подрядчика.</w:t>
      </w:r>
    </w:p>
    <w:p w:rsidR="00A53E55" w:rsidRPr="005B73A4" w:rsidRDefault="00A53E55" w:rsidP="002D3102">
      <w:pPr>
        <w:pStyle w:val="22"/>
        <w:tabs>
          <w:tab w:val="left" w:pos="540"/>
          <w:tab w:val="left" w:pos="840"/>
        </w:tabs>
        <w:spacing w:after="0" w:line="240" w:lineRule="auto"/>
        <w:ind w:firstLine="709"/>
        <w:jc w:val="both"/>
        <w:rPr>
          <w:sz w:val="25"/>
          <w:szCs w:val="25"/>
        </w:rPr>
      </w:pPr>
      <w:r w:rsidRPr="005B73A4">
        <w:rPr>
          <w:sz w:val="25"/>
          <w:szCs w:val="25"/>
        </w:rPr>
        <w:t>3.</w:t>
      </w:r>
      <w:r w:rsidR="006815F2" w:rsidRPr="005B73A4">
        <w:rPr>
          <w:sz w:val="25"/>
          <w:szCs w:val="25"/>
        </w:rPr>
        <w:t>4</w:t>
      </w:r>
      <w:r w:rsidRPr="005B73A4">
        <w:rPr>
          <w:sz w:val="25"/>
          <w:szCs w:val="25"/>
        </w:rPr>
        <w:t>.</w:t>
      </w:r>
      <w:r w:rsidR="00CB537D" w:rsidRPr="005B73A4">
        <w:rPr>
          <w:sz w:val="25"/>
          <w:szCs w:val="25"/>
        </w:rPr>
        <w:t xml:space="preserve"> </w:t>
      </w:r>
      <w:r w:rsidRPr="005B73A4">
        <w:rPr>
          <w:sz w:val="25"/>
          <w:szCs w:val="25"/>
        </w:rPr>
        <w:t>В случае возникновения необходимости в проведении дополнительных работ и по этой причине в существенном превышении цены работ по Договору, Подрядчик обязан своевременно предупредить об этом Заказчика. В случае согласия Заказчика на проведение дополнительных работ их цена, объем и сроки выполнения будут устанавливаться дополнительным соглашением к Договору, заключенным в письменной форме и подписанным Сторонами.</w:t>
      </w:r>
    </w:p>
    <w:p w:rsidR="00A53E55" w:rsidRPr="005B73A4" w:rsidRDefault="00A53E55" w:rsidP="002D3102">
      <w:pPr>
        <w:pStyle w:val="22"/>
        <w:tabs>
          <w:tab w:val="left" w:pos="540"/>
          <w:tab w:val="left" w:pos="840"/>
        </w:tabs>
        <w:spacing w:after="0" w:line="240" w:lineRule="auto"/>
        <w:ind w:firstLine="709"/>
        <w:jc w:val="both"/>
        <w:rPr>
          <w:sz w:val="25"/>
          <w:szCs w:val="25"/>
        </w:rPr>
      </w:pPr>
      <w:r w:rsidRPr="005B73A4">
        <w:rPr>
          <w:sz w:val="25"/>
          <w:szCs w:val="25"/>
        </w:rPr>
        <w:t>3.</w:t>
      </w:r>
      <w:r w:rsidR="006815F2" w:rsidRPr="005B73A4">
        <w:rPr>
          <w:sz w:val="25"/>
          <w:szCs w:val="25"/>
        </w:rPr>
        <w:t>5</w:t>
      </w:r>
      <w:r w:rsidRPr="005B73A4">
        <w:rPr>
          <w:sz w:val="25"/>
          <w:szCs w:val="25"/>
        </w:rPr>
        <w:t>.</w:t>
      </w:r>
      <w:r w:rsidR="00CB537D" w:rsidRPr="005B73A4">
        <w:rPr>
          <w:sz w:val="25"/>
          <w:szCs w:val="25"/>
        </w:rPr>
        <w:t xml:space="preserve"> </w:t>
      </w:r>
      <w:r w:rsidRPr="005B73A4">
        <w:rPr>
          <w:sz w:val="25"/>
          <w:szCs w:val="25"/>
        </w:rPr>
        <w:t>Моментом исполнения Заказчиком обязанности по оплате выполненных работ будет считаться дата списания денежных средств с расчетного счета Заказчика.</w:t>
      </w:r>
    </w:p>
    <w:p w:rsidR="0054457D" w:rsidRPr="005B73A4" w:rsidRDefault="0054457D" w:rsidP="002D3102">
      <w:pPr>
        <w:pStyle w:val="22"/>
        <w:tabs>
          <w:tab w:val="left" w:pos="360"/>
          <w:tab w:val="left" w:pos="540"/>
          <w:tab w:val="left" w:pos="840"/>
        </w:tabs>
        <w:spacing w:after="0" w:line="240" w:lineRule="auto"/>
        <w:jc w:val="both"/>
        <w:rPr>
          <w:sz w:val="25"/>
          <w:szCs w:val="25"/>
        </w:rPr>
      </w:pPr>
    </w:p>
    <w:p w:rsidR="00CD5403" w:rsidRPr="005B73A4" w:rsidRDefault="00CB537D" w:rsidP="002D3102">
      <w:pPr>
        <w:tabs>
          <w:tab w:val="left" w:pos="1200"/>
        </w:tabs>
        <w:jc w:val="center"/>
        <w:rPr>
          <w:b/>
          <w:bCs/>
          <w:sz w:val="25"/>
          <w:szCs w:val="25"/>
        </w:rPr>
      </w:pPr>
      <w:r w:rsidRPr="005B73A4">
        <w:rPr>
          <w:b/>
          <w:bCs/>
          <w:sz w:val="25"/>
          <w:szCs w:val="25"/>
        </w:rPr>
        <w:t xml:space="preserve">4. </w:t>
      </w:r>
      <w:r w:rsidR="00CD5403" w:rsidRPr="005B73A4">
        <w:rPr>
          <w:b/>
          <w:bCs/>
          <w:sz w:val="25"/>
          <w:szCs w:val="25"/>
        </w:rPr>
        <w:t>Права и обязанности Сторон</w:t>
      </w:r>
    </w:p>
    <w:p w:rsidR="002C14AA" w:rsidRPr="005B73A4" w:rsidRDefault="002C14AA" w:rsidP="002D3102">
      <w:pPr>
        <w:tabs>
          <w:tab w:val="left" w:pos="1200"/>
        </w:tabs>
        <w:jc w:val="center"/>
        <w:rPr>
          <w:b/>
          <w:bCs/>
          <w:sz w:val="25"/>
          <w:szCs w:val="25"/>
        </w:rPr>
      </w:pPr>
    </w:p>
    <w:p w:rsidR="00CD5403" w:rsidRPr="005B73A4" w:rsidRDefault="00CD5403" w:rsidP="002D3102">
      <w:pPr>
        <w:tabs>
          <w:tab w:val="left" w:pos="284"/>
          <w:tab w:val="left" w:pos="840"/>
        </w:tabs>
        <w:ind w:firstLine="709"/>
        <w:jc w:val="both"/>
        <w:rPr>
          <w:sz w:val="25"/>
          <w:szCs w:val="25"/>
        </w:rPr>
      </w:pPr>
      <w:r w:rsidRPr="005B73A4">
        <w:rPr>
          <w:sz w:val="25"/>
          <w:szCs w:val="25"/>
        </w:rPr>
        <w:t>4.1 Права и обязанности Подрядчика:</w:t>
      </w:r>
    </w:p>
    <w:p w:rsidR="00CD5403" w:rsidRPr="005B73A4" w:rsidRDefault="00CB537D" w:rsidP="002D3102">
      <w:pPr>
        <w:pStyle w:val="210"/>
        <w:tabs>
          <w:tab w:val="left" w:pos="284"/>
          <w:tab w:val="left" w:pos="720"/>
          <w:tab w:val="left" w:pos="840"/>
        </w:tabs>
        <w:ind w:left="0" w:firstLine="709"/>
        <w:rPr>
          <w:sz w:val="25"/>
          <w:szCs w:val="25"/>
        </w:rPr>
      </w:pPr>
      <w:r w:rsidRPr="005B73A4">
        <w:rPr>
          <w:sz w:val="25"/>
          <w:szCs w:val="25"/>
        </w:rPr>
        <w:t>4.1.</w:t>
      </w:r>
      <w:r w:rsidR="00847D09" w:rsidRPr="005B73A4">
        <w:rPr>
          <w:sz w:val="25"/>
          <w:szCs w:val="25"/>
        </w:rPr>
        <w:t>1</w:t>
      </w:r>
      <w:r w:rsidRPr="005B73A4">
        <w:rPr>
          <w:sz w:val="25"/>
          <w:szCs w:val="25"/>
        </w:rPr>
        <w:t xml:space="preserve">. </w:t>
      </w:r>
      <w:r w:rsidR="00CD5403" w:rsidRPr="005B73A4">
        <w:rPr>
          <w:sz w:val="25"/>
          <w:szCs w:val="25"/>
        </w:rPr>
        <w:t xml:space="preserve">Подрядчик обязуется выполнить все работы надлежащим образом в объеме и в сроки, предусмотренные Договором, в полном соответствии с </w:t>
      </w:r>
      <w:r w:rsidR="00890E64" w:rsidRPr="005B73A4">
        <w:rPr>
          <w:sz w:val="25"/>
          <w:szCs w:val="25"/>
        </w:rPr>
        <w:t>Техническим заданием</w:t>
      </w:r>
      <w:r w:rsidR="00000FE2" w:rsidRPr="005B73A4">
        <w:rPr>
          <w:sz w:val="25"/>
          <w:szCs w:val="25"/>
        </w:rPr>
        <w:t xml:space="preserve"> </w:t>
      </w:r>
      <w:r w:rsidR="00890E64" w:rsidRPr="005B73A4">
        <w:rPr>
          <w:sz w:val="25"/>
          <w:szCs w:val="25"/>
        </w:rPr>
        <w:t xml:space="preserve">и </w:t>
      </w:r>
      <w:r w:rsidR="00825F7B" w:rsidRPr="005B73A4">
        <w:rPr>
          <w:sz w:val="25"/>
          <w:szCs w:val="25"/>
        </w:rPr>
        <w:t>Локальн</w:t>
      </w:r>
      <w:r w:rsidR="009E571C" w:rsidRPr="005B73A4">
        <w:rPr>
          <w:sz w:val="25"/>
          <w:szCs w:val="25"/>
        </w:rPr>
        <w:t>ой сметой</w:t>
      </w:r>
      <w:r w:rsidR="00000FE2" w:rsidRPr="005B73A4">
        <w:rPr>
          <w:sz w:val="25"/>
          <w:szCs w:val="25"/>
        </w:rPr>
        <w:t>.</w:t>
      </w:r>
    </w:p>
    <w:p w:rsidR="00CD5403" w:rsidRPr="005B73A4" w:rsidRDefault="00CB537D" w:rsidP="002D3102">
      <w:pPr>
        <w:pStyle w:val="210"/>
        <w:tabs>
          <w:tab w:val="left" w:pos="284"/>
          <w:tab w:val="left" w:pos="720"/>
          <w:tab w:val="left" w:pos="840"/>
        </w:tabs>
        <w:ind w:left="0" w:firstLine="709"/>
        <w:rPr>
          <w:sz w:val="25"/>
          <w:szCs w:val="25"/>
        </w:rPr>
      </w:pPr>
      <w:r w:rsidRPr="005B73A4">
        <w:rPr>
          <w:sz w:val="25"/>
          <w:szCs w:val="25"/>
        </w:rPr>
        <w:t>4.1.</w:t>
      </w:r>
      <w:r w:rsidR="00847D09" w:rsidRPr="005B73A4">
        <w:rPr>
          <w:sz w:val="25"/>
          <w:szCs w:val="25"/>
        </w:rPr>
        <w:t>2</w:t>
      </w:r>
      <w:r w:rsidRPr="005B73A4">
        <w:rPr>
          <w:sz w:val="25"/>
          <w:szCs w:val="25"/>
        </w:rPr>
        <w:t xml:space="preserve">. </w:t>
      </w:r>
      <w:r w:rsidR="00CD5403" w:rsidRPr="005B73A4">
        <w:rPr>
          <w:sz w:val="25"/>
          <w:szCs w:val="25"/>
        </w:rPr>
        <w:t>Подрядчик обязуется обеспечить выполнение, качество и безопасность работ в соответствии с действующими в Российской Федерации нормами и техническими условиями.</w:t>
      </w:r>
    </w:p>
    <w:p w:rsidR="00CD5403" w:rsidRPr="005B73A4" w:rsidRDefault="00CB537D" w:rsidP="002D3102">
      <w:pPr>
        <w:pStyle w:val="210"/>
        <w:tabs>
          <w:tab w:val="left" w:pos="284"/>
          <w:tab w:val="left" w:pos="720"/>
          <w:tab w:val="left" w:pos="840"/>
        </w:tabs>
        <w:ind w:left="0" w:firstLine="709"/>
        <w:rPr>
          <w:sz w:val="25"/>
          <w:szCs w:val="25"/>
        </w:rPr>
      </w:pPr>
      <w:r w:rsidRPr="005B73A4">
        <w:rPr>
          <w:sz w:val="25"/>
          <w:szCs w:val="25"/>
        </w:rPr>
        <w:t>4.1.</w:t>
      </w:r>
      <w:r w:rsidR="00847D09" w:rsidRPr="005B73A4">
        <w:rPr>
          <w:sz w:val="25"/>
          <w:szCs w:val="25"/>
        </w:rPr>
        <w:t>3</w:t>
      </w:r>
      <w:r w:rsidRPr="005B73A4">
        <w:rPr>
          <w:sz w:val="25"/>
          <w:szCs w:val="25"/>
        </w:rPr>
        <w:t xml:space="preserve">. </w:t>
      </w:r>
      <w:r w:rsidR="00CD5403" w:rsidRPr="005B73A4">
        <w:rPr>
          <w:sz w:val="25"/>
          <w:szCs w:val="25"/>
        </w:rPr>
        <w:t>Подрядчик обеспечивает выполнение работ из своих материалов, своими силами и средствами, с применением своего оборудования. Подрядчик гарантирует, что качество материалов и оборудования, применяемых для производства работ, будет соответствова</w:t>
      </w:r>
      <w:r w:rsidR="00232EB9" w:rsidRPr="005B73A4">
        <w:rPr>
          <w:sz w:val="25"/>
          <w:szCs w:val="25"/>
        </w:rPr>
        <w:t>ть ГОСТам, техническим условиям</w:t>
      </w:r>
      <w:r w:rsidR="00CD5403" w:rsidRPr="005B73A4">
        <w:rPr>
          <w:sz w:val="25"/>
          <w:szCs w:val="25"/>
        </w:rPr>
        <w:t>.</w:t>
      </w:r>
    </w:p>
    <w:p w:rsidR="00CD5403" w:rsidRPr="005B73A4" w:rsidRDefault="00CB537D" w:rsidP="002D3102">
      <w:pPr>
        <w:pStyle w:val="210"/>
        <w:tabs>
          <w:tab w:val="left" w:pos="284"/>
          <w:tab w:val="left" w:pos="720"/>
          <w:tab w:val="left" w:pos="840"/>
        </w:tabs>
        <w:ind w:left="0" w:firstLine="709"/>
        <w:rPr>
          <w:sz w:val="25"/>
          <w:szCs w:val="25"/>
        </w:rPr>
      </w:pPr>
      <w:r w:rsidRPr="005B73A4">
        <w:rPr>
          <w:sz w:val="25"/>
          <w:szCs w:val="25"/>
        </w:rPr>
        <w:t>4.1.</w:t>
      </w:r>
      <w:r w:rsidR="00847D09" w:rsidRPr="005B73A4">
        <w:rPr>
          <w:sz w:val="25"/>
          <w:szCs w:val="25"/>
        </w:rPr>
        <w:t>4</w:t>
      </w:r>
      <w:r w:rsidRPr="005B73A4">
        <w:rPr>
          <w:sz w:val="25"/>
          <w:szCs w:val="25"/>
        </w:rPr>
        <w:t xml:space="preserve">. </w:t>
      </w:r>
      <w:r w:rsidR="00CD5403" w:rsidRPr="005B73A4">
        <w:rPr>
          <w:sz w:val="25"/>
          <w:szCs w:val="25"/>
        </w:rPr>
        <w:t>Подрядчик обязан незамедлительно известить Заказчика и до получения от него указаний приостановить работы при обнаружении обстоятельств, угрожающих годности и прочности результата работ, либо создающих невозможность завершения работ в срок.</w:t>
      </w:r>
    </w:p>
    <w:p w:rsidR="00CD5403" w:rsidRPr="005B73A4" w:rsidRDefault="00CB537D" w:rsidP="002D3102">
      <w:pPr>
        <w:pStyle w:val="210"/>
        <w:tabs>
          <w:tab w:val="left" w:pos="284"/>
          <w:tab w:val="left" w:pos="720"/>
          <w:tab w:val="left" w:pos="840"/>
        </w:tabs>
        <w:ind w:left="0" w:firstLine="709"/>
        <w:rPr>
          <w:sz w:val="25"/>
          <w:szCs w:val="25"/>
        </w:rPr>
      </w:pPr>
      <w:r w:rsidRPr="005B73A4">
        <w:rPr>
          <w:sz w:val="25"/>
          <w:szCs w:val="25"/>
        </w:rPr>
        <w:t>4.1.</w:t>
      </w:r>
      <w:r w:rsidR="00847D09" w:rsidRPr="005B73A4">
        <w:rPr>
          <w:sz w:val="25"/>
          <w:szCs w:val="25"/>
        </w:rPr>
        <w:t>5</w:t>
      </w:r>
      <w:r w:rsidRPr="005B73A4">
        <w:rPr>
          <w:sz w:val="25"/>
          <w:szCs w:val="25"/>
        </w:rPr>
        <w:t xml:space="preserve">. </w:t>
      </w:r>
      <w:r w:rsidR="00CD5403" w:rsidRPr="005B73A4">
        <w:rPr>
          <w:sz w:val="25"/>
          <w:szCs w:val="25"/>
        </w:rPr>
        <w:t>Подрядчик несет ответственность за соблюдение правил техники безопасности и противопожарной безопасности при выполнении работ.</w:t>
      </w:r>
      <w:r w:rsidR="00FA1291" w:rsidRPr="005B73A4">
        <w:rPr>
          <w:sz w:val="25"/>
          <w:szCs w:val="25"/>
        </w:rPr>
        <w:t xml:space="preserve"> До начала работ Подрядчик обязан представить Заказчику копию приказа о назначении ответственного </w:t>
      </w:r>
      <w:r w:rsidR="00714FF5" w:rsidRPr="005B73A4">
        <w:rPr>
          <w:sz w:val="25"/>
          <w:szCs w:val="25"/>
        </w:rPr>
        <w:t>за производством работ</w:t>
      </w:r>
      <w:r w:rsidR="00FA1291" w:rsidRPr="005B73A4">
        <w:rPr>
          <w:sz w:val="25"/>
          <w:szCs w:val="25"/>
        </w:rPr>
        <w:t>.</w:t>
      </w:r>
    </w:p>
    <w:p w:rsidR="00CD5403" w:rsidRPr="005B73A4" w:rsidRDefault="00CB537D" w:rsidP="002D3102">
      <w:pPr>
        <w:pStyle w:val="210"/>
        <w:tabs>
          <w:tab w:val="left" w:pos="284"/>
          <w:tab w:val="left" w:pos="720"/>
          <w:tab w:val="left" w:pos="840"/>
        </w:tabs>
        <w:ind w:left="0" w:firstLine="709"/>
        <w:rPr>
          <w:sz w:val="25"/>
          <w:szCs w:val="25"/>
        </w:rPr>
      </w:pPr>
      <w:r w:rsidRPr="005B73A4">
        <w:rPr>
          <w:sz w:val="25"/>
          <w:szCs w:val="25"/>
        </w:rPr>
        <w:t>4.1.</w:t>
      </w:r>
      <w:r w:rsidR="00847D09" w:rsidRPr="005B73A4">
        <w:rPr>
          <w:sz w:val="25"/>
          <w:szCs w:val="25"/>
        </w:rPr>
        <w:t>6</w:t>
      </w:r>
      <w:r w:rsidRPr="005B73A4">
        <w:rPr>
          <w:sz w:val="25"/>
          <w:szCs w:val="25"/>
        </w:rPr>
        <w:t xml:space="preserve">. </w:t>
      </w:r>
      <w:r w:rsidR="00000FE2" w:rsidRPr="005B73A4">
        <w:rPr>
          <w:sz w:val="25"/>
          <w:szCs w:val="25"/>
        </w:rPr>
        <w:t>По согласованию с Заказчиком</w:t>
      </w:r>
      <w:r w:rsidR="00CD5403" w:rsidRPr="005B73A4">
        <w:rPr>
          <w:sz w:val="25"/>
          <w:szCs w:val="25"/>
        </w:rPr>
        <w:t xml:space="preserve"> Подрядчик имеет право досрочно выполнить работы по Договору. В этом случае порядок оплаты, сдачи-приемки выполненных работ будет осуществляться в порядке, установленном Договором.</w:t>
      </w:r>
    </w:p>
    <w:p w:rsidR="007A41B3" w:rsidRPr="005B73A4" w:rsidRDefault="00CB537D" w:rsidP="002D3102">
      <w:pPr>
        <w:pStyle w:val="210"/>
        <w:tabs>
          <w:tab w:val="left" w:pos="284"/>
          <w:tab w:val="left" w:pos="720"/>
          <w:tab w:val="left" w:pos="840"/>
        </w:tabs>
        <w:ind w:left="0" w:firstLine="709"/>
        <w:rPr>
          <w:sz w:val="25"/>
          <w:szCs w:val="25"/>
        </w:rPr>
      </w:pPr>
      <w:r w:rsidRPr="005B73A4">
        <w:rPr>
          <w:sz w:val="25"/>
          <w:szCs w:val="25"/>
        </w:rPr>
        <w:t>4.1.</w:t>
      </w:r>
      <w:r w:rsidR="00847D09" w:rsidRPr="005B73A4">
        <w:rPr>
          <w:sz w:val="25"/>
          <w:szCs w:val="25"/>
        </w:rPr>
        <w:t>7</w:t>
      </w:r>
      <w:r w:rsidRPr="005B73A4">
        <w:rPr>
          <w:sz w:val="25"/>
          <w:szCs w:val="25"/>
        </w:rPr>
        <w:t xml:space="preserve">. </w:t>
      </w:r>
      <w:r w:rsidR="007A41B3" w:rsidRPr="005B73A4">
        <w:rPr>
          <w:sz w:val="25"/>
          <w:szCs w:val="25"/>
        </w:rPr>
        <w:t>Работники Подрядчика обязаны соблюдать режим курения табака, установленный Заказчиком.</w:t>
      </w:r>
    </w:p>
    <w:p w:rsidR="0090501A" w:rsidRPr="005B73A4" w:rsidRDefault="0090501A" w:rsidP="002D3102">
      <w:pPr>
        <w:pStyle w:val="210"/>
        <w:tabs>
          <w:tab w:val="left" w:pos="284"/>
          <w:tab w:val="left" w:pos="720"/>
          <w:tab w:val="left" w:pos="840"/>
        </w:tabs>
        <w:ind w:left="0" w:firstLine="709"/>
        <w:rPr>
          <w:sz w:val="25"/>
          <w:szCs w:val="25"/>
        </w:rPr>
      </w:pPr>
      <w:r w:rsidRPr="005B73A4">
        <w:rPr>
          <w:sz w:val="25"/>
          <w:szCs w:val="25"/>
        </w:rPr>
        <w:t>4.1.</w:t>
      </w:r>
      <w:r w:rsidR="00847D09" w:rsidRPr="005B73A4">
        <w:rPr>
          <w:sz w:val="25"/>
          <w:szCs w:val="25"/>
        </w:rPr>
        <w:t>8</w:t>
      </w:r>
      <w:r w:rsidRPr="005B73A4">
        <w:rPr>
          <w:sz w:val="25"/>
          <w:szCs w:val="25"/>
        </w:rPr>
        <w:t xml:space="preserve">. </w:t>
      </w:r>
      <w:r w:rsidR="00E768AC" w:rsidRPr="005B73A4">
        <w:rPr>
          <w:sz w:val="25"/>
          <w:szCs w:val="25"/>
        </w:rPr>
        <w:t>В случае привлечения Подрядчиком к выполнению работ по Договору работников, являющихся иностранными гражданами, Подрядчик обеспечивает наличие у таких работников надлежаще оформленного разрешения на осуществление трудовой деятельности на территории Российской Федерации.</w:t>
      </w:r>
    </w:p>
    <w:p w:rsidR="00DA2301" w:rsidRPr="005B73A4" w:rsidRDefault="00DA2301" w:rsidP="002D3102">
      <w:pPr>
        <w:widowControl w:val="0"/>
        <w:shd w:val="clear" w:color="auto" w:fill="FFFFFF"/>
        <w:tabs>
          <w:tab w:val="left" w:pos="0"/>
          <w:tab w:val="left" w:pos="1134"/>
        </w:tabs>
        <w:autoSpaceDE w:val="0"/>
        <w:autoSpaceDN w:val="0"/>
        <w:adjustRightInd w:val="0"/>
        <w:ind w:firstLine="709"/>
        <w:jc w:val="both"/>
        <w:rPr>
          <w:color w:val="000000"/>
          <w:sz w:val="25"/>
          <w:szCs w:val="25"/>
        </w:rPr>
      </w:pPr>
      <w:r w:rsidRPr="005B73A4">
        <w:rPr>
          <w:sz w:val="25"/>
          <w:szCs w:val="25"/>
        </w:rPr>
        <w:t>4.1.</w:t>
      </w:r>
      <w:r w:rsidR="00847D09" w:rsidRPr="005B73A4">
        <w:rPr>
          <w:sz w:val="25"/>
          <w:szCs w:val="25"/>
        </w:rPr>
        <w:t>9</w:t>
      </w:r>
      <w:r w:rsidRPr="005B73A4">
        <w:rPr>
          <w:sz w:val="25"/>
          <w:szCs w:val="25"/>
        </w:rPr>
        <w:t xml:space="preserve">. В случае выявления контролирующими органами </w:t>
      </w:r>
      <w:r w:rsidR="00DF60F4" w:rsidRPr="005B73A4">
        <w:rPr>
          <w:sz w:val="25"/>
          <w:szCs w:val="25"/>
        </w:rPr>
        <w:t>применения</w:t>
      </w:r>
      <w:r w:rsidRPr="005B73A4">
        <w:rPr>
          <w:sz w:val="25"/>
          <w:szCs w:val="25"/>
        </w:rPr>
        <w:t xml:space="preserve"> расценок, коэффициентов, послуживших завышением стоимости выполнения работ</w:t>
      </w:r>
      <w:r w:rsidR="00DF60F4" w:rsidRPr="005B73A4">
        <w:rPr>
          <w:sz w:val="25"/>
          <w:szCs w:val="25"/>
        </w:rPr>
        <w:t xml:space="preserve">, завышения </w:t>
      </w:r>
      <w:r w:rsidR="00DF60F4" w:rsidRPr="005B73A4">
        <w:rPr>
          <w:sz w:val="25"/>
          <w:szCs w:val="25"/>
        </w:rPr>
        <w:lastRenderedPageBreak/>
        <w:t xml:space="preserve">объемов выполненных работ </w:t>
      </w:r>
      <w:r w:rsidRPr="005B73A4">
        <w:rPr>
          <w:sz w:val="25"/>
          <w:szCs w:val="25"/>
        </w:rPr>
        <w:t>по Договору, Подрядчик обязан вернуть Заказчику излишне уплаченные денежные средс</w:t>
      </w:r>
      <w:r w:rsidR="002D3102" w:rsidRPr="005B73A4">
        <w:rPr>
          <w:sz w:val="25"/>
          <w:szCs w:val="25"/>
        </w:rPr>
        <w:t xml:space="preserve">тва (штраф, пени) в течение </w:t>
      </w:r>
      <w:r w:rsidR="00B96ECF">
        <w:rPr>
          <w:sz w:val="25"/>
          <w:szCs w:val="25"/>
        </w:rPr>
        <w:t>____</w:t>
      </w:r>
      <w:r w:rsidRPr="005B73A4">
        <w:rPr>
          <w:sz w:val="25"/>
          <w:szCs w:val="25"/>
        </w:rPr>
        <w:t xml:space="preserve"> рабочих дней после направления требования о возврате средств по выявленным нарушениям. Обязательство по возврату Подрядчиком излишне уплаченных денежных средств действует в течение трех лет с момента </w:t>
      </w:r>
      <w:r w:rsidR="007B73F8" w:rsidRPr="005B73A4">
        <w:rPr>
          <w:sz w:val="25"/>
          <w:szCs w:val="25"/>
        </w:rPr>
        <w:t>подписания Сторонами акта о приемке выполненных работ (форма №</w:t>
      </w:r>
      <w:r w:rsidR="003A5B81" w:rsidRPr="005B73A4">
        <w:rPr>
          <w:sz w:val="25"/>
          <w:szCs w:val="25"/>
        </w:rPr>
        <w:t xml:space="preserve"> </w:t>
      </w:r>
      <w:r w:rsidR="007B73F8" w:rsidRPr="005B73A4">
        <w:rPr>
          <w:sz w:val="25"/>
          <w:szCs w:val="25"/>
        </w:rPr>
        <w:t>КС-2), справки о стоимости выполненных работ и затрат (форма №</w:t>
      </w:r>
      <w:r w:rsidR="003A5B81" w:rsidRPr="005B73A4">
        <w:rPr>
          <w:sz w:val="25"/>
          <w:szCs w:val="25"/>
        </w:rPr>
        <w:t xml:space="preserve"> </w:t>
      </w:r>
      <w:r w:rsidR="007B73F8" w:rsidRPr="005B73A4">
        <w:rPr>
          <w:sz w:val="25"/>
          <w:szCs w:val="25"/>
        </w:rPr>
        <w:t>КС-3)</w:t>
      </w:r>
      <w:r w:rsidRPr="005B73A4">
        <w:rPr>
          <w:sz w:val="25"/>
          <w:szCs w:val="25"/>
        </w:rPr>
        <w:t>.</w:t>
      </w:r>
    </w:p>
    <w:p w:rsidR="00CD5403" w:rsidRPr="005B73A4" w:rsidRDefault="00CB537D" w:rsidP="002D3102">
      <w:pPr>
        <w:tabs>
          <w:tab w:val="left" w:pos="284"/>
        </w:tabs>
        <w:ind w:firstLine="709"/>
        <w:jc w:val="both"/>
        <w:rPr>
          <w:sz w:val="25"/>
          <w:szCs w:val="25"/>
        </w:rPr>
      </w:pPr>
      <w:r w:rsidRPr="005B73A4">
        <w:rPr>
          <w:sz w:val="25"/>
          <w:szCs w:val="25"/>
        </w:rPr>
        <w:t>4.2.</w:t>
      </w:r>
      <w:r w:rsidR="00DA7719" w:rsidRPr="005B73A4">
        <w:rPr>
          <w:sz w:val="25"/>
          <w:szCs w:val="25"/>
        </w:rPr>
        <w:t xml:space="preserve"> </w:t>
      </w:r>
      <w:r w:rsidR="00CD5403" w:rsidRPr="005B73A4">
        <w:rPr>
          <w:sz w:val="25"/>
          <w:szCs w:val="25"/>
        </w:rPr>
        <w:t>Права и обязанности Заказчика:</w:t>
      </w:r>
    </w:p>
    <w:p w:rsidR="00CD5403" w:rsidRPr="005B73A4" w:rsidRDefault="00CB537D" w:rsidP="002D3102">
      <w:pPr>
        <w:tabs>
          <w:tab w:val="left" w:pos="284"/>
          <w:tab w:val="left" w:pos="720"/>
          <w:tab w:val="left" w:pos="840"/>
        </w:tabs>
        <w:ind w:firstLine="709"/>
        <w:jc w:val="both"/>
        <w:rPr>
          <w:sz w:val="25"/>
          <w:szCs w:val="25"/>
        </w:rPr>
      </w:pPr>
      <w:r w:rsidRPr="005B73A4">
        <w:rPr>
          <w:sz w:val="25"/>
          <w:szCs w:val="25"/>
        </w:rPr>
        <w:t>4.2.</w:t>
      </w:r>
      <w:r w:rsidR="00A04B4E" w:rsidRPr="005B73A4">
        <w:rPr>
          <w:sz w:val="25"/>
          <w:szCs w:val="25"/>
        </w:rPr>
        <w:t>1</w:t>
      </w:r>
      <w:r w:rsidRPr="005B73A4">
        <w:rPr>
          <w:sz w:val="25"/>
          <w:szCs w:val="25"/>
        </w:rPr>
        <w:t xml:space="preserve">. </w:t>
      </w:r>
      <w:r w:rsidR="00CD5403" w:rsidRPr="005B73A4">
        <w:rPr>
          <w:sz w:val="25"/>
          <w:szCs w:val="25"/>
        </w:rPr>
        <w:t>Заказчик обязуется в сроки и в порядке, предусмотренные Договором осмотреть и принять результат выполненных работ, а при обнаружении недостатков немедленно заявить об этом Подрядчику.</w:t>
      </w:r>
    </w:p>
    <w:p w:rsidR="00CD5403" w:rsidRPr="005B73A4" w:rsidRDefault="00CB537D" w:rsidP="002D3102">
      <w:pPr>
        <w:tabs>
          <w:tab w:val="left" w:pos="284"/>
          <w:tab w:val="left" w:pos="720"/>
          <w:tab w:val="left" w:pos="840"/>
        </w:tabs>
        <w:ind w:firstLine="709"/>
        <w:jc w:val="both"/>
        <w:rPr>
          <w:sz w:val="25"/>
          <w:szCs w:val="25"/>
        </w:rPr>
      </w:pPr>
      <w:r w:rsidRPr="005B73A4">
        <w:rPr>
          <w:sz w:val="25"/>
          <w:szCs w:val="25"/>
        </w:rPr>
        <w:t>4.2.</w:t>
      </w:r>
      <w:r w:rsidR="00A04B4E" w:rsidRPr="005B73A4">
        <w:rPr>
          <w:sz w:val="25"/>
          <w:szCs w:val="25"/>
        </w:rPr>
        <w:t>2</w:t>
      </w:r>
      <w:r w:rsidRPr="005B73A4">
        <w:rPr>
          <w:sz w:val="25"/>
          <w:szCs w:val="25"/>
        </w:rPr>
        <w:t xml:space="preserve">. </w:t>
      </w:r>
      <w:r w:rsidR="00CD5403" w:rsidRPr="005B73A4">
        <w:rPr>
          <w:sz w:val="25"/>
          <w:szCs w:val="25"/>
        </w:rPr>
        <w:t>Заказчик обязуется оплатить результат выполненных работ в размере, в сроки и в порядке, предусмотренные Договором.</w:t>
      </w:r>
    </w:p>
    <w:p w:rsidR="00CD5403" w:rsidRPr="005B73A4" w:rsidRDefault="00CB537D" w:rsidP="002D3102">
      <w:pPr>
        <w:tabs>
          <w:tab w:val="left" w:pos="284"/>
          <w:tab w:val="left" w:pos="720"/>
          <w:tab w:val="left" w:pos="840"/>
        </w:tabs>
        <w:ind w:firstLine="709"/>
        <w:jc w:val="both"/>
        <w:rPr>
          <w:sz w:val="25"/>
          <w:szCs w:val="25"/>
        </w:rPr>
      </w:pPr>
      <w:r w:rsidRPr="005B73A4">
        <w:rPr>
          <w:sz w:val="25"/>
          <w:szCs w:val="25"/>
        </w:rPr>
        <w:t>4.2.</w:t>
      </w:r>
      <w:r w:rsidR="00A04B4E" w:rsidRPr="005B73A4">
        <w:rPr>
          <w:sz w:val="25"/>
          <w:szCs w:val="25"/>
        </w:rPr>
        <w:t>3</w:t>
      </w:r>
      <w:r w:rsidRPr="005B73A4">
        <w:rPr>
          <w:sz w:val="25"/>
          <w:szCs w:val="25"/>
        </w:rPr>
        <w:t xml:space="preserve">. </w:t>
      </w:r>
      <w:r w:rsidR="00CD5403" w:rsidRPr="005B73A4">
        <w:rPr>
          <w:sz w:val="25"/>
          <w:szCs w:val="25"/>
        </w:rPr>
        <w:t xml:space="preserve">Заказчик вправе назначить своего представителя для </w:t>
      </w:r>
      <w:r w:rsidR="0077633E" w:rsidRPr="005B73A4">
        <w:rPr>
          <w:sz w:val="25"/>
          <w:szCs w:val="25"/>
        </w:rPr>
        <w:t>производства строительного</w:t>
      </w:r>
      <w:r w:rsidR="00CD5403" w:rsidRPr="005B73A4">
        <w:rPr>
          <w:sz w:val="25"/>
          <w:szCs w:val="25"/>
        </w:rPr>
        <w:t xml:space="preserve"> контроля над ходом проведения работ.</w:t>
      </w:r>
    </w:p>
    <w:p w:rsidR="00CD5403" w:rsidRPr="005B73A4" w:rsidRDefault="00CB537D" w:rsidP="002D3102">
      <w:pPr>
        <w:tabs>
          <w:tab w:val="left" w:pos="284"/>
          <w:tab w:val="left" w:pos="720"/>
          <w:tab w:val="left" w:pos="840"/>
        </w:tabs>
        <w:ind w:firstLine="709"/>
        <w:jc w:val="both"/>
        <w:rPr>
          <w:sz w:val="25"/>
          <w:szCs w:val="25"/>
        </w:rPr>
      </w:pPr>
      <w:r w:rsidRPr="005B73A4">
        <w:rPr>
          <w:sz w:val="25"/>
          <w:szCs w:val="25"/>
        </w:rPr>
        <w:t>4.2.</w:t>
      </w:r>
      <w:r w:rsidR="00A04B4E" w:rsidRPr="005B73A4">
        <w:rPr>
          <w:sz w:val="25"/>
          <w:szCs w:val="25"/>
        </w:rPr>
        <w:t>4</w:t>
      </w:r>
      <w:r w:rsidRPr="005B73A4">
        <w:rPr>
          <w:sz w:val="25"/>
          <w:szCs w:val="25"/>
        </w:rPr>
        <w:t xml:space="preserve">. </w:t>
      </w:r>
      <w:r w:rsidR="00CD5403" w:rsidRPr="005B73A4">
        <w:rPr>
          <w:sz w:val="25"/>
          <w:szCs w:val="25"/>
        </w:rPr>
        <w:t>Заказчик вправе в любое время проверять ход и качество работ, выполняемых Подрядчиком и требовать правильного оформления оговоренных ранее форм отчетности.</w:t>
      </w:r>
    </w:p>
    <w:p w:rsidR="003D7004" w:rsidRPr="005B73A4" w:rsidRDefault="003D7004" w:rsidP="002D3102">
      <w:pPr>
        <w:tabs>
          <w:tab w:val="left" w:pos="284"/>
          <w:tab w:val="left" w:pos="720"/>
          <w:tab w:val="left" w:pos="840"/>
        </w:tabs>
        <w:ind w:firstLine="709"/>
        <w:jc w:val="both"/>
        <w:rPr>
          <w:sz w:val="25"/>
          <w:szCs w:val="25"/>
        </w:rPr>
      </w:pPr>
      <w:r w:rsidRPr="005B73A4">
        <w:rPr>
          <w:sz w:val="25"/>
          <w:szCs w:val="25"/>
        </w:rPr>
        <w:t>4.2.</w:t>
      </w:r>
      <w:r w:rsidR="00A04B4E" w:rsidRPr="005B73A4">
        <w:rPr>
          <w:sz w:val="25"/>
          <w:szCs w:val="25"/>
        </w:rPr>
        <w:t>5</w:t>
      </w:r>
      <w:r w:rsidRPr="005B73A4">
        <w:rPr>
          <w:sz w:val="25"/>
          <w:szCs w:val="25"/>
        </w:rPr>
        <w:t xml:space="preserve">. В случае неисполнения Подрядчиком обязательства по </w:t>
      </w:r>
      <w:r w:rsidR="0066613F" w:rsidRPr="005B73A4">
        <w:rPr>
          <w:sz w:val="25"/>
          <w:szCs w:val="25"/>
        </w:rPr>
        <w:t>Д</w:t>
      </w:r>
      <w:r w:rsidRPr="005B73A4">
        <w:rPr>
          <w:sz w:val="25"/>
          <w:szCs w:val="25"/>
        </w:rPr>
        <w:t>оговору Заказчик вправе в разумный срок поручить выполнение обязательства третьим лицам за разумную цену либо выполнить его своими силами и потребовать от Подрядчика возмещения понесенных необходимых расходов и других убытков.</w:t>
      </w:r>
    </w:p>
    <w:p w:rsidR="0054457D" w:rsidRPr="005B73A4" w:rsidRDefault="0054457D" w:rsidP="002D3102">
      <w:pPr>
        <w:tabs>
          <w:tab w:val="left" w:pos="720"/>
          <w:tab w:val="left" w:pos="1200"/>
        </w:tabs>
        <w:jc w:val="center"/>
        <w:rPr>
          <w:b/>
          <w:bCs/>
          <w:sz w:val="25"/>
          <w:szCs w:val="25"/>
        </w:rPr>
      </w:pPr>
    </w:p>
    <w:p w:rsidR="00CD5403" w:rsidRPr="005B73A4" w:rsidRDefault="00CB537D" w:rsidP="002D3102">
      <w:pPr>
        <w:tabs>
          <w:tab w:val="left" w:pos="720"/>
          <w:tab w:val="left" w:pos="1200"/>
        </w:tabs>
        <w:jc w:val="center"/>
        <w:rPr>
          <w:b/>
          <w:bCs/>
          <w:sz w:val="25"/>
          <w:szCs w:val="25"/>
        </w:rPr>
      </w:pPr>
      <w:r w:rsidRPr="005B73A4">
        <w:rPr>
          <w:b/>
          <w:bCs/>
          <w:sz w:val="25"/>
          <w:szCs w:val="25"/>
        </w:rPr>
        <w:t xml:space="preserve">5. </w:t>
      </w:r>
      <w:r w:rsidR="00CD5403" w:rsidRPr="005B73A4">
        <w:rPr>
          <w:b/>
          <w:bCs/>
          <w:sz w:val="25"/>
          <w:szCs w:val="25"/>
        </w:rPr>
        <w:t>Порядок сдачи-приемки работ</w:t>
      </w:r>
    </w:p>
    <w:p w:rsidR="002C14AA" w:rsidRPr="005B73A4" w:rsidRDefault="002C14AA" w:rsidP="002D3102">
      <w:pPr>
        <w:tabs>
          <w:tab w:val="left" w:pos="720"/>
          <w:tab w:val="left" w:pos="1200"/>
        </w:tabs>
        <w:ind w:firstLine="709"/>
        <w:jc w:val="center"/>
        <w:rPr>
          <w:b/>
          <w:bCs/>
          <w:sz w:val="25"/>
          <w:szCs w:val="25"/>
        </w:rPr>
      </w:pPr>
    </w:p>
    <w:p w:rsidR="00CD5403" w:rsidRPr="005B73A4" w:rsidRDefault="00CD5403" w:rsidP="002D3102">
      <w:pPr>
        <w:pStyle w:val="22"/>
        <w:tabs>
          <w:tab w:val="left" w:pos="360"/>
          <w:tab w:val="left" w:pos="540"/>
        </w:tabs>
        <w:spacing w:after="0" w:line="240" w:lineRule="auto"/>
        <w:ind w:firstLine="709"/>
        <w:jc w:val="both"/>
        <w:rPr>
          <w:sz w:val="25"/>
          <w:szCs w:val="25"/>
        </w:rPr>
      </w:pPr>
      <w:r w:rsidRPr="005B73A4">
        <w:rPr>
          <w:sz w:val="25"/>
          <w:szCs w:val="25"/>
        </w:rPr>
        <w:t>5.1.</w:t>
      </w:r>
      <w:r w:rsidR="00CB537D" w:rsidRPr="005B73A4">
        <w:rPr>
          <w:sz w:val="25"/>
          <w:szCs w:val="25"/>
        </w:rPr>
        <w:t xml:space="preserve"> </w:t>
      </w:r>
      <w:r w:rsidRPr="005B73A4">
        <w:rPr>
          <w:color w:val="000000"/>
          <w:sz w:val="25"/>
          <w:szCs w:val="25"/>
        </w:rPr>
        <w:t xml:space="preserve">Подрядчик уведомляет Заказчика о завершении выполнения работ и предоставляет </w:t>
      </w:r>
      <w:r w:rsidRPr="005B73A4">
        <w:rPr>
          <w:sz w:val="25"/>
          <w:szCs w:val="25"/>
        </w:rPr>
        <w:t>акт о приемке выполненных работ (</w:t>
      </w:r>
      <w:r w:rsidR="00AC408B" w:rsidRPr="005B73A4">
        <w:rPr>
          <w:sz w:val="25"/>
          <w:szCs w:val="25"/>
        </w:rPr>
        <w:t>форма № КС-2</w:t>
      </w:r>
      <w:r w:rsidR="00A86245" w:rsidRPr="005B73A4">
        <w:rPr>
          <w:sz w:val="25"/>
          <w:szCs w:val="25"/>
        </w:rPr>
        <w:t>), справку</w:t>
      </w:r>
      <w:r w:rsidRPr="005B73A4">
        <w:rPr>
          <w:sz w:val="25"/>
          <w:szCs w:val="25"/>
        </w:rPr>
        <w:t xml:space="preserve"> о стоимости выполненных работ и затрат (форма № КС-3), счет-фактуру</w:t>
      </w:r>
      <w:r w:rsidR="00306187" w:rsidRPr="005B73A4">
        <w:rPr>
          <w:sz w:val="25"/>
          <w:szCs w:val="25"/>
        </w:rPr>
        <w:t xml:space="preserve"> </w:t>
      </w:r>
      <w:r w:rsidR="00AC2304" w:rsidRPr="005B73A4">
        <w:rPr>
          <w:sz w:val="25"/>
          <w:szCs w:val="25"/>
        </w:rPr>
        <w:t>и комплект исполнительной документации</w:t>
      </w:r>
      <w:r w:rsidR="00B550F8" w:rsidRPr="005B73A4">
        <w:rPr>
          <w:sz w:val="25"/>
          <w:szCs w:val="25"/>
        </w:rPr>
        <w:t>.</w:t>
      </w:r>
    </w:p>
    <w:p w:rsidR="00CD5403" w:rsidRPr="005B73A4" w:rsidRDefault="00CB537D" w:rsidP="002D3102">
      <w:pPr>
        <w:pStyle w:val="211"/>
        <w:tabs>
          <w:tab w:val="left" w:pos="360"/>
          <w:tab w:val="left" w:pos="540"/>
        </w:tabs>
        <w:ind w:firstLine="709"/>
        <w:rPr>
          <w:rFonts w:ascii="Times New Roman" w:hAnsi="Times New Roman"/>
          <w:sz w:val="25"/>
          <w:szCs w:val="25"/>
        </w:rPr>
      </w:pPr>
      <w:r w:rsidRPr="005B73A4">
        <w:rPr>
          <w:rFonts w:ascii="Times New Roman" w:hAnsi="Times New Roman"/>
          <w:sz w:val="25"/>
          <w:szCs w:val="25"/>
        </w:rPr>
        <w:t xml:space="preserve">5.2. </w:t>
      </w:r>
      <w:r w:rsidR="00CD5403" w:rsidRPr="005B73A4">
        <w:rPr>
          <w:rFonts w:ascii="Times New Roman" w:hAnsi="Times New Roman"/>
          <w:sz w:val="25"/>
          <w:szCs w:val="25"/>
        </w:rPr>
        <w:t>Зака</w:t>
      </w:r>
      <w:r w:rsidR="003F126D" w:rsidRPr="005B73A4">
        <w:rPr>
          <w:rFonts w:ascii="Times New Roman" w:hAnsi="Times New Roman"/>
          <w:sz w:val="25"/>
          <w:szCs w:val="25"/>
        </w:rPr>
        <w:t>зчик в течение 5 (пяти)</w:t>
      </w:r>
      <w:r w:rsidR="00CD5403" w:rsidRPr="005B73A4">
        <w:rPr>
          <w:rFonts w:ascii="Times New Roman" w:hAnsi="Times New Roman"/>
          <w:sz w:val="25"/>
          <w:szCs w:val="25"/>
        </w:rPr>
        <w:t xml:space="preserve"> рабочих дней со д</w:t>
      </w:r>
      <w:r w:rsidR="001207E1" w:rsidRPr="005B73A4">
        <w:rPr>
          <w:rFonts w:ascii="Times New Roman" w:hAnsi="Times New Roman"/>
          <w:sz w:val="25"/>
          <w:szCs w:val="25"/>
        </w:rPr>
        <w:t xml:space="preserve">ня получения указанных в п. 5.1. Договора </w:t>
      </w:r>
      <w:r w:rsidR="00CD5403" w:rsidRPr="005B73A4">
        <w:rPr>
          <w:rFonts w:ascii="Times New Roman" w:hAnsi="Times New Roman"/>
          <w:sz w:val="25"/>
          <w:szCs w:val="25"/>
        </w:rPr>
        <w:t>документов</w:t>
      </w:r>
      <w:r w:rsidR="00B67C12" w:rsidRPr="005B73A4">
        <w:rPr>
          <w:rFonts w:ascii="Times New Roman" w:hAnsi="Times New Roman"/>
          <w:sz w:val="25"/>
          <w:szCs w:val="25"/>
        </w:rPr>
        <w:t xml:space="preserve"> </w:t>
      </w:r>
      <w:r w:rsidR="00CD5403" w:rsidRPr="005B73A4">
        <w:rPr>
          <w:rFonts w:ascii="Times New Roman" w:hAnsi="Times New Roman"/>
          <w:sz w:val="25"/>
          <w:szCs w:val="25"/>
        </w:rPr>
        <w:t xml:space="preserve">обязан осмотреть результат выполненных работ и подписать </w:t>
      </w:r>
      <w:r w:rsidR="00EB1E93" w:rsidRPr="005B73A4">
        <w:rPr>
          <w:rFonts w:ascii="Times New Roman" w:hAnsi="Times New Roman"/>
          <w:sz w:val="25"/>
          <w:szCs w:val="25"/>
        </w:rPr>
        <w:t>полученные документы</w:t>
      </w:r>
      <w:r w:rsidR="00CD5403" w:rsidRPr="005B73A4">
        <w:rPr>
          <w:rFonts w:ascii="Times New Roman" w:hAnsi="Times New Roman"/>
          <w:sz w:val="25"/>
          <w:szCs w:val="25"/>
        </w:rPr>
        <w:t xml:space="preserve">, либо дать Подрядчику письменный </w:t>
      </w:r>
      <w:r w:rsidR="002D3102" w:rsidRPr="005B73A4">
        <w:rPr>
          <w:rFonts w:ascii="Times New Roman" w:hAnsi="Times New Roman"/>
          <w:sz w:val="25"/>
          <w:szCs w:val="25"/>
        </w:rPr>
        <w:t xml:space="preserve">мотивированный </w:t>
      </w:r>
      <w:r w:rsidR="00CD5403" w:rsidRPr="005B73A4">
        <w:rPr>
          <w:rFonts w:ascii="Times New Roman" w:hAnsi="Times New Roman"/>
          <w:sz w:val="25"/>
          <w:szCs w:val="25"/>
        </w:rPr>
        <w:t>отказ от приемки работ.</w:t>
      </w:r>
    </w:p>
    <w:p w:rsidR="00CD5403" w:rsidRPr="005B73A4" w:rsidRDefault="00CB537D" w:rsidP="002D3102">
      <w:pPr>
        <w:pStyle w:val="211"/>
        <w:tabs>
          <w:tab w:val="left" w:pos="360"/>
          <w:tab w:val="left" w:pos="540"/>
        </w:tabs>
        <w:ind w:firstLine="709"/>
        <w:rPr>
          <w:rFonts w:ascii="Times New Roman" w:hAnsi="Times New Roman"/>
          <w:sz w:val="25"/>
          <w:szCs w:val="25"/>
        </w:rPr>
      </w:pPr>
      <w:r w:rsidRPr="005B73A4">
        <w:rPr>
          <w:rFonts w:ascii="Times New Roman" w:hAnsi="Times New Roman"/>
          <w:sz w:val="25"/>
          <w:szCs w:val="25"/>
        </w:rPr>
        <w:t xml:space="preserve">5.3. </w:t>
      </w:r>
      <w:r w:rsidR="00000FE2" w:rsidRPr="005B73A4">
        <w:rPr>
          <w:rFonts w:ascii="Times New Roman" w:hAnsi="Times New Roman"/>
          <w:sz w:val="25"/>
          <w:szCs w:val="25"/>
        </w:rPr>
        <w:t>В случае мотивированного отказа Сторонами составляется акт</w:t>
      </w:r>
      <w:r w:rsidR="00CD5403" w:rsidRPr="005B73A4">
        <w:rPr>
          <w:rFonts w:ascii="Times New Roman" w:hAnsi="Times New Roman"/>
          <w:sz w:val="25"/>
          <w:szCs w:val="25"/>
        </w:rPr>
        <w:t xml:space="preserve"> либо иной документ, в котором указывается перечень выявленных дефектов и недостатков и сроки их устранения. Все выявленные дефекты и недостатки устраняются Подрядчиком своими силами и за свой счет.</w:t>
      </w:r>
    </w:p>
    <w:p w:rsidR="00CD5403" w:rsidRPr="005B73A4" w:rsidRDefault="00CB537D" w:rsidP="002D3102">
      <w:pPr>
        <w:pStyle w:val="211"/>
        <w:tabs>
          <w:tab w:val="left" w:pos="360"/>
          <w:tab w:val="left" w:pos="540"/>
        </w:tabs>
        <w:ind w:firstLine="709"/>
        <w:rPr>
          <w:rFonts w:ascii="Times New Roman" w:hAnsi="Times New Roman"/>
          <w:sz w:val="25"/>
          <w:szCs w:val="25"/>
        </w:rPr>
      </w:pPr>
      <w:r w:rsidRPr="005B73A4">
        <w:rPr>
          <w:rFonts w:ascii="Times New Roman" w:hAnsi="Times New Roman"/>
          <w:sz w:val="25"/>
          <w:szCs w:val="25"/>
        </w:rPr>
        <w:t xml:space="preserve">5.4. </w:t>
      </w:r>
      <w:r w:rsidR="00CD5403" w:rsidRPr="005B73A4">
        <w:rPr>
          <w:rFonts w:ascii="Times New Roman" w:hAnsi="Times New Roman"/>
          <w:sz w:val="25"/>
          <w:szCs w:val="25"/>
        </w:rPr>
        <w:t xml:space="preserve">Работы считаются принятыми с момента подписания Сторонами </w:t>
      </w:r>
      <w:r w:rsidR="00EB1E93" w:rsidRPr="005B73A4">
        <w:rPr>
          <w:rFonts w:ascii="Times New Roman" w:hAnsi="Times New Roman"/>
          <w:sz w:val="25"/>
          <w:szCs w:val="25"/>
        </w:rPr>
        <w:t>документов, указанных в п.5.1. Договора.</w:t>
      </w:r>
    </w:p>
    <w:p w:rsidR="00CD5403" w:rsidRPr="005B73A4" w:rsidRDefault="00CB537D" w:rsidP="002D3102">
      <w:pPr>
        <w:pStyle w:val="211"/>
        <w:tabs>
          <w:tab w:val="left" w:pos="360"/>
          <w:tab w:val="left" w:pos="540"/>
        </w:tabs>
        <w:ind w:firstLine="709"/>
        <w:rPr>
          <w:rFonts w:ascii="Times New Roman" w:hAnsi="Times New Roman"/>
          <w:sz w:val="25"/>
          <w:szCs w:val="25"/>
        </w:rPr>
      </w:pPr>
      <w:r w:rsidRPr="005B73A4">
        <w:rPr>
          <w:rFonts w:ascii="Times New Roman" w:hAnsi="Times New Roman"/>
          <w:sz w:val="25"/>
          <w:szCs w:val="25"/>
        </w:rPr>
        <w:t xml:space="preserve">5.5. </w:t>
      </w:r>
      <w:r w:rsidR="00CD5403" w:rsidRPr="005B73A4">
        <w:rPr>
          <w:rFonts w:ascii="Times New Roman" w:hAnsi="Times New Roman"/>
          <w:sz w:val="25"/>
          <w:szCs w:val="25"/>
        </w:rPr>
        <w:t>Риск случайной гибели или случайного повреждения результата выполненных работ до их приемки Заказчиком несет Подрядчик.</w:t>
      </w:r>
    </w:p>
    <w:p w:rsidR="009F2F1E" w:rsidRPr="005B73A4" w:rsidRDefault="009F2F1E" w:rsidP="002D3102">
      <w:pPr>
        <w:pStyle w:val="211"/>
        <w:tabs>
          <w:tab w:val="left" w:pos="360"/>
          <w:tab w:val="left" w:pos="540"/>
        </w:tabs>
        <w:ind w:firstLine="709"/>
        <w:rPr>
          <w:rFonts w:ascii="Times New Roman" w:hAnsi="Times New Roman"/>
          <w:sz w:val="25"/>
          <w:szCs w:val="25"/>
        </w:rPr>
      </w:pPr>
      <w:r w:rsidRPr="005B73A4">
        <w:rPr>
          <w:rFonts w:ascii="Times New Roman" w:hAnsi="Times New Roman"/>
          <w:sz w:val="25"/>
          <w:szCs w:val="25"/>
        </w:rPr>
        <w:t xml:space="preserve">5.6. В случае выявления недостатков после приемки </w:t>
      </w:r>
      <w:r w:rsidR="0066613F" w:rsidRPr="005B73A4">
        <w:rPr>
          <w:rFonts w:ascii="Times New Roman" w:hAnsi="Times New Roman"/>
          <w:sz w:val="25"/>
          <w:szCs w:val="25"/>
        </w:rPr>
        <w:t>р</w:t>
      </w:r>
      <w:r w:rsidRPr="005B73A4">
        <w:rPr>
          <w:rFonts w:ascii="Times New Roman" w:hAnsi="Times New Roman"/>
          <w:sz w:val="25"/>
          <w:szCs w:val="25"/>
        </w:rPr>
        <w:t xml:space="preserve">абот Заказчик в срок не позднее </w:t>
      </w:r>
      <w:r w:rsidR="00D428C4" w:rsidRPr="005B73A4">
        <w:rPr>
          <w:rFonts w:ascii="Times New Roman" w:hAnsi="Times New Roman"/>
          <w:sz w:val="25"/>
          <w:szCs w:val="25"/>
        </w:rPr>
        <w:t xml:space="preserve">5 </w:t>
      </w:r>
      <w:r w:rsidRPr="005B73A4">
        <w:rPr>
          <w:rFonts w:ascii="Times New Roman" w:hAnsi="Times New Roman"/>
          <w:sz w:val="25"/>
          <w:szCs w:val="25"/>
        </w:rPr>
        <w:t>(</w:t>
      </w:r>
      <w:r w:rsidR="00D428C4" w:rsidRPr="005B73A4">
        <w:rPr>
          <w:rFonts w:ascii="Times New Roman" w:hAnsi="Times New Roman"/>
          <w:sz w:val="25"/>
          <w:szCs w:val="25"/>
        </w:rPr>
        <w:t>пяти</w:t>
      </w:r>
      <w:r w:rsidRPr="005B73A4">
        <w:rPr>
          <w:rFonts w:ascii="Times New Roman" w:hAnsi="Times New Roman"/>
          <w:sz w:val="25"/>
          <w:szCs w:val="25"/>
        </w:rPr>
        <w:t xml:space="preserve">) </w:t>
      </w:r>
      <w:r w:rsidR="002C14AA" w:rsidRPr="005B73A4">
        <w:rPr>
          <w:rFonts w:ascii="Times New Roman" w:hAnsi="Times New Roman"/>
          <w:sz w:val="25"/>
          <w:szCs w:val="25"/>
        </w:rPr>
        <w:t>календарны</w:t>
      </w:r>
      <w:r w:rsidR="00D428C4" w:rsidRPr="005B73A4">
        <w:rPr>
          <w:rFonts w:ascii="Times New Roman" w:hAnsi="Times New Roman"/>
          <w:sz w:val="25"/>
          <w:szCs w:val="25"/>
        </w:rPr>
        <w:t>х</w:t>
      </w:r>
      <w:r w:rsidR="002C14AA" w:rsidRPr="005B73A4">
        <w:rPr>
          <w:rFonts w:ascii="Times New Roman" w:hAnsi="Times New Roman"/>
          <w:sz w:val="25"/>
          <w:szCs w:val="25"/>
        </w:rPr>
        <w:t xml:space="preserve"> дн</w:t>
      </w:r>
      <w:r w:rsidR="00D428C4" w:rsidRPr="005B73A4">
        <w:rPr>
          <w:rFonts w:ascii="Times New Roman" w:hAnsi="Times New Roman"/>
          <w:sz w:val="25"/>
          <w:szCs w:val="25"/>
        </w:rPr>
        <w:t>ей</w:t>
      </w:r>
      <w:r w:rsidR="002C14AA" w:rsidRPr="005B73A4">
        <w:rPr>
          <w:rFonts w:ascii="Times New Roman" w:hAnsi="Times New Roman"/>
          <w:sz w:val="25"/>
          <w:szCs w:val="25"/>
        </w:rPr>
        <w:t xml:space="preserve"> </w:t>
      </w:r>
      <w:r w:rsidRPr="005B73A4">
        <w:rPr>
          <w:rFonts w:ascii="Times New Roman" w:hAnsi="Times New Roman"/>
          <w:sz w:val="25"/>
          <w:szCs w:val="25"/>
        </w:rPr>
        <w:t xml:space="preserve">с момента обнаружения скрытых недостатков направляет Подрядчику извещение о данном обстоятельстве. Подрядчик в течение </w:t>
      </w:r>
      <w:r w:rsidR="00D428C4" w:rsidRPr="005B73A4">
        <w:rPr>
          <w:rFonts w:ascii="Times New Roman" w:hAnsi="Times New Roman"/>
          <w:sz w:val="25"/>
          <w:szCs w:val="25"/>
        </w:rPr>
        <w:t xml:space="preserve">5 (пяти) календарных дней </w:t>
      </w:r>
      <w:r w:rsidRPr="005B73A4">
        <w:rPr>
          <w:rFonts w:ascii="Times New Roman" w:hAnsi="Times New Roman"/>
          <w:sz w:val="25"/>
          <w:szCs w:val="25"/>
        </w:rPr>
        <w:t>после получения указанного извещения должен направить полномочного представителя для осмотра и составления акта о недостатках.</w:t>
      </w:r>
    </w:p>
    <w:p w:rsidR="009F2F1E" w:rsidRPr="005B73A4" w:rsidRDefault="009F2F1E" w:rsidP="002D3102">
      <w:pPr>
        <w:pStyle w:val="211"/>
        <w:tabs>
          <w:tab w:val="left" w:pos="360"/>
          <w:tab w:val="left" w:pos="540"/>
        </w:tabs>
        <w:ind w:firstLine="709"/>
        <w:rPr>
          <w:rFonts w:ascii="Times New Roman" w:hAnsi="Times New Roman"/>
          <w:sz w:val="25"/>
          <w:szCs w:val="25"/>
        </w:rPr>
      </w:pPr>
      <w:r w:rsidRPr="005B73A4">
        <w:rPr>
          <w:rFonts w:ascii="Times New Roman" w:hAnsi="Times New Roman"/>
          <w:sz w:val="25"/>
          <w:szCs w:val="25"/>
        </w:rPr>
        <w:t xml:space="preserve">5.7. </w:t>
      </w:r>
      <w:r w:rsidR="00DE3FAF" w:rsidRPr="005B73A4">
        <w:rPr>
          <w:rFonts w:ascii="Times New Roman" w:hAnsi="Times New Roman"/>
          <w:sz w:val="25"/>
          <w:szCs w:val="25"/>
        </w:rPr>
        <w:t xml:space="preserve">Если Подрядчик уклоняется от осмотра либо от подписания акта о выявленных недостатках, Заказчик направляет ему подписанный со своей стороны акт заказным письмом с уведомлением о вручении. В этом случае Заказчик организовывает проведение независимой </w:t>
      </w:r>
      <w:r w:rsidR="008F38C9" w:rsidRPr="005B73A4">
        <w:rPr>
          <w:rFonts w:ascii="Times New Roman" w:hAnsi="Times New Roman"/>
          <w:sz w:val="25"/>
          <w:szCs w:val="25"/>
        </w:rPr>
        <w:t>экспертизы качества и оплачивает услуги независимого эксперта.</w:t>
      </w:r>
    </w:p>
    <w:p w:rsidR="008F38C9" w:rsidRDefault="008F38C9" w:rsidP="002D3102">
      <w:pPr>
        <w:pStyle w:val="211"/>
        <w:tabs>
          <w:tab w:val="left" w:pos="360"/>
          <w:tab w:val="left" w:pos="540"/>
        </w:tabs>
        <w:ind w:firstLine="709"/>
        <w:rPr>
          <w:rFonts w:ascii="Times New Roman" w:hAnsi="Times New Roman"/>
          <w:sz w:val="25"/>
          <w:szCs w:val="25"/>
        </w:rPr>
      </w:pPr>
      <w:r w:rsidRPr="005B73A4">
        <w:rPr>
          <w:rFonts w:ascii="Times New Roman" w:hAnsi="Times New Roman"/>
          <w:sz w:val="25"/>
          <w:szCs w:val="25"/>
        </w:rPr>
        <w:lastRenderedPageBreak/>
        <w:t xml:space="preserve">Подрядчик обязан по требованию Заказчика возместить расходы на оплату </w:t>
      </w:r>
      <w:r w:rsidR="005B1447" w:rsidRPr="005B73A4">
        <w:rPr>
          <w:rFonts w:ascii="Times New Roman" w:hAnsi="Times New Roman"/>
          <w:sz w:val="25"/>
          <w:szCs w:val="25"/>
        </w:rPr>
        <w:t>у</w:t>
      </w:r>
      <w:r w:rsidRPr="005B73A4">
        <w:rPr>
          <w:rFonts w:ascii="Times New Roman" w:hAnsi="Times New Roman"/>
          <w:sz w:val="25"/>
          <w:szCs w:val="25"/>
        </w:rPr>
        <w:t xml:space="preserve">слуг независимой экспертизы в течение </w:t>
      </w:r>
      <w:r w:rsidR="00983743" w:rsidRPr="005B73A4">
        <w:rPr>
          <w:rFonts w:ascii="Times New Roman" w:hAnsi="Times New Roman"/>
          <w:sz w:val="25"/>
          <w:szCs w:val="25"/>
        </w:rPr>
        <w:t xml:space="preserve">5 (пяти) календарных дней </w:t>
      </w:r>
      <w:r w:rsidRPr="005B73A4">
        <w:rPr>
          <w:rFonts w:ascii="Times New Roman" w:hAnsi="Times New Roman"/>
          <w:sz w:val="25"/>
          <w:szCs w:val="25"/>
        </w:rPr>
        <w:t>с момента получения ее результатов. Исключение составляют случаи, когда экспе</w:t>
      </w:r>
      <w:r w:rsidR="002C14AA" w:rsidRPr="005B73A4">
        <w:rPr>
          <w:rFonts w:ascii="Times New Roman" w:hAnsi="Times New Roman"/>
          <w:sz w:val="25"/>
          <w:szCs w:val="25"/>
        </w:rPr>
        <w:t>ртизой установлено отсутствие нарушений Договора Подрядчиком или причинной связи между действиями Подрядчика и обнаруженными недостатками.</w:t>
      </w:r>
    </w:p>
    <w:p w:rsidR="008B39AC" w:rsidRPr="005B73A4" w:rsidRDefault="008B39AC" w:rsidP="002D3102">
      <w:pPr>
        <w:pStyle w:val="211"/>
        <w:tabs>
          <w:tab w:val="left" w:pos="360"/>
          <w:tab w:val="left" w:pos="540"/>
        </w:tabs>
        <w:ind w:firstLine="709"/>
        <w:rPr>
          <w:rFonts w:ascii="Times New Roman" w:hAnsi="Times New Roman"/>
          <w:sz w:val="25"/>
          <w:szCs w:val="25"/>
        </w:rPr>
      </w:pPr>
    </w:p>
    <w:p w:rsidR="00CD5403" w:rsidRPr="005B73A4" w:rsidRDefault="00983743" w:rsidP="002D3102">
      <w:pPr>
        <w:tabs>
          <w:tab w:val="left" w:pos="360"/>
          <w:tab w:val="left" w:pos="840"/>
        </w:tabs>
        <w:jc w:val="center"/>
        <w:rPr>
          <w:b/>
          <w:bCs/>
          <w:sz w:val="25"/>
          <w:szCs w:val="25"/>
        </w:rPr>
      </w:pPr>
      <w:r w:rsidRPr="005B73A4">
        <w:rPr>
          <w:b/>
          <w:bCs/>
          <w:sz w:val="25"/>
          <w:szCs w:val="25"/>
        </w:rPr>
        <w:t>6</w:t>
      </w:r>
      <w:r w:rsidR="00CB537D" w:rsidRPr="005B73A4">
        <w:rPr>
          <w:b/>
          <w:bCs/>
          <w:sz w:val="25"/>
          <w:szCs w:val="25"/>
        </w:rPr>
        <w:t xml:space="preserve">. </w:t>
      </w:r>
      <w:r w:rsidR="00CD5403" w:rsidRPr="005B73A4">
        <w:rPr>
          <w:b/>
          <w:bCs/>
          <w:sz w:val="25"/>
          <w:szCs w:val="25"/>
        </w:rPr>
        <w:t>Гарантии</w:t>
      </w:r>
    </w:p>
    <w:p w:rsidR="002C14AA" w:rsidRPr="005B73A4" w:rsidRDefault="002C14AA" w:rsidP="002D3102">
      <w:pPr>
        <w:tabs>
          <w:tab w:val="left" w:pos="360"/>
          <w:tab w:val="left" w:pos="840"/>
        </w:tabs>
        <w:jc w:val="center"/>
        <w:rPr>
          <w:b/>
          <w:bCs/>
          <w:sz w:val="25"/>
          <w:szCs w:val="25"/>
        </w:rPr>
      </w:pPr>
    </w:p>
    <w:p w:rsidR="00CD5403" w:rsidRPr="005B73A4" w:rsidRDefault="00983743" w:rsidP="002D3102">
      <w:pPr>
        <w:tabs>
          <w:tab w:val="left" w:pos="360"/>
          <w:tab w:val="left" w:pos="540"/>
        </w:tabs>
        <w:ind w:firstLine="709"/>
        <w:jc w:val="both"/>
        <w:rPr>
          <w:sz w:val="25"/>
          <w:szCs w:val="25"/>
        </w:rPr>
      </w:pPr>
      <w:r w:rsidRPr="005B73A4">
        <w:rPr>
          <w:sz w:val="25"/>
          <w:szCs w:val="25"/>
        </w:rPr>
        <w:t>6</w:t>
      </w:r>
      <w:r w:rsidR="00CD5403" w:rsidRPr="005B73A4">
        <w:rPr>
          <w:sz w:val="25"/>
          <w:szCs w:val="25"/>
        </w:rPr>
        <w:t>.1.</w:t>
      </w:r>
      <w:r w:rsidR="00CB537D" w:rsidRPr="005B73A4">
        <w:rPr>
          <w:sz w:val="25"/>
          <w:szCs w:val="25"/>
        </w:rPr>
        <w:t xml:space="preserve"> </w:t>
      </w:r>
      <w:r w:rsidR="00F60647" w:rsidRPr="005B73A4">
        <w:rPr>
          <w:sz w:val="25"/>
          <w:szCs w:val="25"/>
        </w:rPr>
        <w:t xml:space="preserve">Срок гарантии на выполненные работы и применяемые материалы составляет </w:t>
      </w:r>
      <w:r w:rsidR="00B96ECF">
        <w:rPr>
          <w:sz w:val="25"/>
          <w:szCs w:val="25"/>
        </w:rPr>
        <w:t>____________</w:t>
      </w:r>
      <w:r w:rsidR="00F60647" w:rsidRPr="005B73A4">
        <w:rPr>
          <w:sz w:val="25"/>
          <w:szCs w:val="25"/>
        </w:rPr>
        <w:t xml:space="preserve"> месяц</w:t>
      </w:r>
      <w:r w:rsidR="00930AFC" w:rsidRPr="005B73A4">
        <w:rPr>
          <w:sz w:val="25"/>
          <w:szCs w:val="25"/>
        </w:rPr>
        <w:t>ев</w:t>
      </w:r>
      <w:r w:rsidR="00F60647" w:rsidRPr="005B73A4">
        <w:rPr>
          <w:sz w:val="25"/>
          <w:szCs w:val="25"/>
        </w:rPr>
        <w:t xml:space="preserve"> с момента подписания Сторонами </w:t>
      </w:r>
      <w:r w:rsidR="00306187" w:rsidRPr="005B73A4">
        <w:rPr>
          <w:sz w:val="25"/>
          <w:szCs w:val="25"/>
        </w:rPr>
        <w:t xml:space="preserve">акта </w:t>
      </w:r>
      <w:r w:rsidR="0066613F" w:rsidRPr="005B73A4">
        <w:rPr>
          <w:sz w:val="25"/>
          <w:szCs w:val="25"/>
        </w:rPr>
        <w:t xml:space="preserve">о </w:t>
      </w:r>
      <w:r w:rsidR="00306187" w:rsidRPr="005B73A4">
        <w:rPr>
          <w:sz w:val="25"/>
          <w:szCs w:val="25"/>
        </w:rPr>
        <w:t>приемк</w:t>
      </w:r>
      <w:r w:rsidR="0066613F" w:rsidRPr="005B73A4">
        <w:rPr>
          <w:sz w:val="25"/>
          <w:szCs w:val="25"/>
        </w:rPr>
        <w:t>е</w:t>
      </w:r>
      <w:r w:rsidR="00306187" w:rsidRPr="005B73A4">
        <w:rPr>
          <w:sz w:val="25"/>
          <w:szCs w:val="25"/>
        </w:rPr>
        <w:t xml:space="preserve"> выполненных работ</w:t>
      </w:r>
      <w:r w:rsidR="00F60647" w:rsidRPr="005B73A4">
        <w:rPr>
          <w:sz w:val="25"/>
          <w:szCs w:val="25"/>
        </w:rPr>
        <w:t>.</w:t>
      </w:r>
    </w:p>
    <w:p w:rsidR="00CD5403" w:rsidRPr="005B73A4" w:rsidRDefault="00983743" w:rsidP="002D3102">
      <w:pPr>
        <w:tabs>
          <w:tab w:val="left" w:pos="360"/>
          <w:tab w:val="left" w:pos="540"/>
        </w:tabs>
        <w:ind w:firstLine="709"/>
        <w:jc w:val="both"/>
        <w:rPr>
          <w:sz w:val="25"/>
          <w:szCs w:val="25"/>
        </w:rPr>
      </w:pPr>
      <w:r w:rsidRPr="005B73A4">
        <w:rPr>
          <w:sz w:val="25"/>
          <w:szCs w:val="25"/>
        </w:rPr>
        <w:t>6</w:t>
      </w:r>
      <w:r w:rsidR="00CD5403" w:rsidRPr="005B73A4">
        <w:rPr>
          <w:sz w:val="25"/>
          <w:szCs w:val="25"/>
        </w:rPr>
        <w:t>.2.</w:t>
      </w:r>
      <w:r w:rsidR="00CB537D" w:rsidRPr="005B73A4">
        <w:rPr>
          <w:sz w:val="25"/>
          <w:szCs w:val="25"/>
        </w:rPr>
        <w:t xml:space="preserve"> </w:t>
      </w:r>
      <w:r w:rsidR="00CD5403" w:rsidRPr="005B73A4">
        <w:rPr>
          <w:sz w:val="25"/>
          <w:szCs w:val="25"/>
        </w:rPr>
        <w:t>Подрядчик гарантирует своевременное устранение недостатков и дефектов, выявленных в период гарантийной эксплуатации результата работ.</w:t>
      </w:r>
    </w:p>
    <w:p w:rsidR="003D7004" w:rsidRPr="005B73A4" w:rsidRDefault="00983743" w:rsidP="002D3102">
      <w:pPr>
        <w:tabs>
          <w:tab w:val="left" w:pos="360"/>
          <w:tab w:val="left" w:pos="840"/>
        </w:tabs>
        <w:ind w:firstLine="709"/>
        <w:jc w:val="both"/>
        <w:rPr>
          <w:rFonts w:eastAsia="Lucida Sans Unicode"/>
          <w:sz w:val="25"/>
          <w:szCs w:val="25"/>
          <w:lang w:eastAsia="zh-CN" w:bidi="hi-IN"/>
        </w:rPr>
      </w:pPr>
      <w:r w:rsidRPr="005B73A4">
        <w:rPr>
          <w:sz w:val="25"/>
          <w:szCs w:val="25"/>
        </w:rPr>
        <w:t>6</w:t>
      </w:r>
      <w:r w:rsidR="003D7004" w:rsidRPr="005B73A4">
        <w:rPr>
          <w:sz w:val="25"/>
          <w:szCs w:val="25"/>
        </w:rPr>
        <w:t xml:space="preserve">.3. </w:t>
      </w:r>
      <w:r w:rsidR="003D7004" w:rsidRPr="005B73A4">
        <w:rPr>
          <w:rFonts w:eastAsia="Lucida Sans Unicode"/>
          <w:sz w:val="25"/>
          <w:szCs w:val="25"/>
          <w:lang w:eastAsia="zh-CN" w:bidi="hi-IN"/>
        </w:rPr>
        <w:t>В случаях, когда работ</w:t>
      </w:r>
      <w:r w:rsidR="003F702F" w:rsidRPr="005B73A4">
        <w:rPr>
          <w:rFonts w:eastAsia="Lucida Sans Unicode"/>
          <w:sz w:val="25"/>
          <w:szCs w:val="25"/>
          <w:lang w:eastAsia="zh-CN" w:bidi="hi-IN"/>
        </w:rPr>
        <w:t>ы</w:t>
      </w:r>
      <w:r w:rsidR="003D7004" w:rsidRPr="005B73A4">
        <w:rPr>
          <w:rFonts w:eastAsia="Lucida Sans Unicode"/>
          <w:sz w:val="25"/>
          <w:szCs w:val="25"/>
          <w:lang w:eastAsia="zh-CN" w:bidi="hi-IN"/>
        </w:rPr>
        <w:t xml:space="preserve"> выполнен</w:t>
      </w:r>
      <w:r w:rsidR="003F702F" w:rsidRPr="005B73A4">
        <w:rPr>
          <w:rFonts w:eastAsia="Lucida Sans Unicode"/>
          <w:sz w:val="25"/>
          <w:szCs w:val="25"/>
          <w:lang w:eastAsia="zh-CN" w:bidi="hi-IN"/>
        </w:rPr>
        <w:t>ы</w:t>
      </w:r>
      <w:r w:rsidR="003D7004" w:rsidRPr="005B73A4">
        <w:rPr>
          <w:rFonts w:eastAsia="Lucida Sans Unicode"/>
          <w:sz w:val="25"/>
          <w:szCs w:val="25"/>
          <w:lang w:eastAsia="zh-CN" w:bidi="hi-IN"/>
        </w:rPr>
        <w:t xml:space="preserve"> Подрядчиком с отступлениями от </w:t>
      </w:r>
      <w:r w:rsidR="00D8346F" w:rsidRPr="005B73A4">
        <w:rPr>
          <w:rFonts w:eastAsia="Lucida Sans Unicode"/>
          <w:sz w:val="25"/>
          <w:szCs w:val="25"/>
          <w:lang w:eastAsia="zh-CN" w:bidi="hi-IN"/>
        </w:rPr>
        <w:t>Д</w:t>
      </w:r>
      <w:r w:rsidR="003D7004" w:rsidRPr="005B73A4">
        <w:rPr>
          <w:rFonts w:eastAsia="Lucida Sans Unicode"/>
          <w:sz w:val="25"/>
          <w:szCs w:val="25"/>
          <w:lang w:eastAsia="zh-CN" w:bidi="hi-IN"/>
        </w:rPr>
        <w:t xml:space="preserve">оговора, ухудшившими результат работ, или с иными недостатками, которые делают его не пригодным для предусмотренного в </w:t>
      </w:r>
      <w:r w:rsidR="0066613F" w:rsidRPr="005B73A4">
        <w:rPr>
          <w:rFonts w:eastAsia="Lucida Sans Unicode"/>
          <w:sz w:val="25"/>
          <w:szCs w:val="25"/>
          <w:lang w:eastAsia="zh-CN" w:bidi="hi-IN"/>
        </w:rPr>
        <w:t>Д</w:t>
      </w:r>
      <w:r w:rsidR="003D7004" w:rsidRPr="005B73A4">
        <w:rPr>
          <w:rFonts w:eastAsia="Lucida Sans Unicode"/>
          <w:sz w:val="25"/>
          <w:szCs w:val="25"/>
          <w:lang w:eastAsia="zh-CN" w:bidi="hi-IN"/>
        </w:rPr>
        <w:t>оговоре использования</w:t>
      </w:r>
      <w:r w:rsidR="00D8346F" w:rsidRPr="005B73A4">
        <w:rPr>
          <w:rFonts w:eastAsia="Lucida Sans Unicode"/>
          <w:sz w:val="25"/>
          <w:szCs w:val="25"/>
          <w:lang w:eastAsia="zh-CN" w:bidi="hi-IN"/>
        </w:rPr>
        <w:t>,</w:t>
      </w:r>
      <w:r w:rsidR="003D7004" w:rsidRPr="005B73A4">
        <w:rPr>
          <w:rFonts w:eastAsia="Lucida Sans Unicode"/>
          <w:sz w:val="25"/>
          <w:szCs w:val="25"/>
          <w:lang w:eastAsia="zh-CN" w:bidi="hi-IN"/>
        </w:rPr>
        <w:t xml:space="preserve"> либо при отсутствии в </w:t>
      </w:r>
      <w:r w:rsidR="0066613F" w:rsidRPr="005B73A4">
        <w:rPr>
          <w:rFonts w:eastAsia="Lucida Sans Unicode"/>
          <w:sz w:val="25"/>
          <w:szCs w:val="25"/>
          <w:lang w:eastAsia="zh-CN" w:bidi="hi-IN"/>
        </w:rPr>
        <w:t>Д</w:t>
      </w:r>
      <w:r w:rsidR="003D7004" w:rsidRPr="005B73A4">
        <w:rPr>
          <w:rFonts w:eastAsia="Lucida Sans Unicode"/>
          <w:sz w:val="25"/>
          <w:szCs w:val="25"/>
          <w:lang w:eastAsia="zh-CN" w:bidi="hi-IN"/>
        </w:rPr>
        <w:t>оговоре соответствующего условия непригодности для обычного использования, Заказчик вправе, если иное не установлено законом, по своему выбору потребовать от Подрядчика:</w:t>
      </w:r>
    </w:p>
    <w:p w:rsidR="003D7004" w:rsidRPr="005B73A4" w:rsidRDefault="003D7004" w:rsidP="002D3102">
      <w:pPr>
        <w:tabs>
          <w:tab w:val="left" w:pos="360"/>
          <w:tab w:val="left" w:pos="840"/>
        </w:tabs>
        <w:ind w:firstLine="709"/>
        <w:jc w:val="both"/>
        <w:rPr>
          <w:rFonts w:eastAsia="Lucida Sans Unicode"/>
          <w:sz w:val="25"/>
          <w:szCs w:val="25"/>
          <w:lang w:eastAsia="zh-CN" w:bidi="hi-IN"/>
        </w:rPr>
      </w:pPr>
      <w:r w:rsidRPr="005B73A4">
        <w:rPr>
          <w:rFonts w:eastAsia="Lucida Sans Unicode"/>
          <w:sz w:val="25"/>
          <w:szCs w:val="25"/>
          <w:lang w:eastAsia="zh-CN" w:bidi="hi-IN"/>
        </w:rPr>
        <w:t>- безвозмездного устранения недостатков в разумный срок;</w:t>
      </w:r>
    </w:p>
    <w:p w:rsidR="003D7004" w:rsidRPr="005B73A4" w:rsidRDefault="003D7004" w:rsidP="002D3102">
      <w:pPr>
        <w:tabs>
          <w:tab w:val="left" w:pos="360"/>
          <w:tab w:val="left" w:pos="840"/>
        </w:tabs>
        <w:ind w:firstLine="709"/>
        <w:jc w:val="both"/>
        <w:rPr>
          <w:rFonts w:eastAsia="Lucida Sans Unicode"/>
          <w:sz w:val="25"/>
          <w:szCs w:val="25"/>
          <w:lang w:eastAsia="zh-CN" w:bidi="hi-IN"/>
        </w:rPr>
      </w:pPr>
      <w:r w:rsidRPr="005B73A4">
        <w:rPr>
          <w:rFonts w:eastAsia="Lucida Sans Unicode"/>
          <w:sz w:val="25"/>
          <w:szCs w:val="25"/>
          <w:lang w:eastAsia="zh-CN" w:bidi="hi-IN"/>
        </w:rPr>
        <w:t>- соразмерного уменьшения установленной за работу цены;</w:t>
      </w:r>
    </w:p>
    <w:p w:rsidR="003D7004" w:rsidRPr="005B73A4" w:rsidRDefault="003D7004" w:rsidP="002D3102">
      <w:pPr>
        <w:tabs>
          <w:tab w:val="left" w:pos="360"/>
          <w:tab w:val="left" w:pos="840"/>
        </w:tabs>
        <w:ind w:firstLine="709"/>
        <w:jc w:val="both"/>
        <w:rPr>
          <w:rFonts w:eastAsia="Lucida Sans Unicode"/>
          <w:sz w:val="25"/>
          <w:szCs w:val="25"/>
          <w:lang w:eastAsia="zh-CN" w:bidi="hi-IN"/>
        </w:rPr>
      </w:pPr>
      <w:r w:rsidRPr="005B73A4">
        <w:rPr>
          <w:rFonts w:eastAsia="Lucida Sans Unicode"/>
          <w:sz w:val="25"/>
          <w:szCs w:val="25"/>
          <w:lang w:eastAsia="zh-CN" w:bidi="hi-IN"/>
        </w:rPr>
        <w:t>- возмещения своих расходов на устранение недостатков.</w:t>
      </w:r>
    </w:p>
    <w:p w:rsidR="0054457D" w:rsidRPr="005B73A4" w:rsidRDefault="0054457D" w:rsidP="002D3102">
      <w:pPr>
        <w:tabs>
          <w:tab w:val="left" w:pos="360"/>
          <w:tab w:val="left" w:pos="540"/>
        </w:tabs>
        <w:ind w:firstLine="709"/>
        <w:jc w:val="both"/>
        <w:rPr>
          <w:b/>
          <w:bCs/>
          <w:sz w:val="25"/>
          <w:szCs w:val="25"/>
        </w:rPr>
      </w:pPr>
    </w:p>
    <w:p w:rsidR="00CD5403" w:rsidRPr="005B73A4" w:rsidRDefault="00983743" w:rsidP="002D3102">
      <w:pPr>
        <w:tabs>
          <w:tab w:val="left" w:pos="360"/>
          <w:tab w:val="left" w:pos="840"/>
        </w:tabs>
        <w:jc w:val="center"/>
        <w:rPr>
          <w:b/>
          <w:bCs/>
          <w:sz w:val="25"/>
          <w:szCs w:val="25"/>
        </w:rPr>
      </w:pPr>
      <w:r w:rsidRPr="005B73A4">
        <w:rPr>
          <w:b/>
          <w:bCs/>
          <w:sz w:val="25"/>
          <w:szCs w:val="25"/>
        </w:rPr>
        <w:t>7</w:t>
      </w:r>
      <w:r w:rsidR="00CB537D" w:rsidRPr="005B73A4">
        <w:rPr>
          <w:b/>
          <w:bCs/>
          <w:sz w:val="25"/>
          <w:szCs w:val="25"/>
        </w:rPr>
        <w:t xml:space="preserve">. </w:t>
      </w:r>
      <w:r w:rsidR="00CD5403" w:rsidRPr="005B73A4">
        <w:rPr>
          <w:b/>
          <w:bCs/>
          <w:sz w:val="25"/>
          <w:szCs w:val="25"/>
        </w:rPr>
        <w:t>Ответственность Сторон</w:t>
      </w:r>
    </w:p>
    <w:p w:rsidR="002C14AA" w:rsidRPr="005B73A4" w:rsidRDefault="002C14AA" w:rsidP="002D3102">
      <w:pPr>
        <w:tabs>
          <w:tab w:val="left" w:pos="360"/>
          <w:tab w:val="left" w:pos="840"/>
        </w:tabs>
        <w:jc w:val="center"/>
        <w:rPr>
          <w:b/>
          <w:bCs/>
          <w:sz w:val="25"/>
          <w:szCs w:val="25"/>
        </w:rPr>
      </w:pPr>
    </w:p>
    <w:p w:rsidR="00306187" w:rsidRPr="005B73A4" w:rsidRDefault="00983743" w:rsidP="002D3102">
      <w:pPr>
        <w:ind w:firstLine="709"/>
        <w:jc w:val="both"/>
        <w:rPr>
          <w:rFonts w:eastAsia="Lucida Sans Unicode"/>
          <w:sz w:val="25"/>
          <w:szCs w:val="25"/>
          <w:lang w:eastAsia="zh-CN" w:bidi="hi-IN"/>
        </w:rPr>
      </w:pPr>
      <w:r w:rsidRPr="005B73A4">
        <w:rPr>
          <w:rFonts w:eastAsia="Lucida Sans Unicode"/>
          <w:sz w:val="25"/>
          <w:szCs w:val="25"/>
          <w:lang w:eastAsia="zh-CN" w:bidi="hi-IN"/>
        </w:rPr>
        <w:t>7</w:t>
      </w:r>
      <w:r w:rsidR="00306187" w:rsidRPr="005B73A4">
        <w:rPr>
          <w:rFonts w:eastAsia="Lucida Sans Unicode"/>
          <w:sz w:val="25"/>
          <w:szCs w:val="25"/>
          <w:lang w:eastAsia="zh-CN" w:bidi="hi-IN"/>
        </w:rPr>
        <w:t>.1. За неисполнение или ненадлежащее исполнение обязательств по Договору Стороны несут ответственность в соответствии с действующим законодательством Российской Федерации.</w:t>
      </w:r>
    </w:p>
    <w:p w:rsidR="00F73DF7" w:rsidRPr="005B73A4" w:rsidRDefault="00983743" w:rsidP="002D3102">
      <w:pPr>
        <w:tabs>
          <w:tab w:val="left" w:pos="360"/>
          <w:tab w:val="left" w:pos="540"/>
        </w:tabs>
        <w:ind w:firstLine="709"/>
        <w:jc w:val="both"/>
        <w:rPr>
          <w:sz w:val="25"/>
          <w:szCs w:val="25"/>
        </w:rPr>
      </w:pPr>
      <w:r w:rsidRPr="005B73A4">
        <w:rPr>
          <w:sz w:val="25"/>
          <w:szCs w:val="25"/>
        </w:rPr>
        <w:t>7</w:t>
      </w:r>
      <w:r w:rsidR="00F73DF7" w:rsidRPr="005B73A4">
        <w:rPr>
          <w:sz w:val="25"/>
          <w:szCs w:val="25"/>
        </w:rPr>
        <w:t>.2.</w:t>
      </w:r>
      <w:r w:rsidR="00CB537D" w:rsidRPr="005B73A4">
        <w:rPr>
          <w:sz w:val="25"/>
          <w:szCs w:val="25"/>
        </w:rPr>
        <w:t xml:space="preserve"> </w:t>
      </w:r>
      <w:r w:rsidR="00F73DF7" w:rsidRPr="005B73A4">
        <w:rPr>
          <w:sz w:val="25"/>
          <w:szCs w:val="25"/>
        </w:rPr>
        <w:t>Подрядчик вправе потребовать уплаты неусто</w:t>
      </w:r>
      <w:r w:rsidR="00275BF8" w:rsidRPr="005B73A4">
        <w:rPr>
          <w:sz w:val="25"/>
          <w:szCs w:val="25"/>
        </w:rPr>
        <w:t>йки</w:t>
      </w:r>
      <w:r w:rsidR="00F73DF7" w:rsidRPr="005B73A4">
        <w:rPr>
          <w:sz w:val="25"/>
          <w:szCs w:val="25"/>
        </w:rPr>
        <w:t xml:space="preserve"> </w:t>
      </w:r>
      <w:r w:rsidR="00275BF8" w:rsidRPr="005B73A4">
        <w:rPr>
          <w:sz w:val="25"/>
          <w:szCs w:val="25"/>
        </w:rPr>
        <w:t xml:space="preserve">(штраф, пени) </w:t>
      </w:r>
      <w:r w:rsidR="00F73DF7" w:rsidRPr="005B73A4">
        <w:rPr>
          <w:sz w:val="25"/>
          <w:szCs w:val="25"/>
        </w:rPr>
        <w:t xml:space="preserve">за неисполнение или ненадлежащее исполнение Заказчиком взятых на себя обязательств по Договору. </w:t>
      </w:r>
    </w:p>
    <w:p w:rsidR="00F73DF7" w:rsidRPr="005B73A4" w:rsidRDefault="00983743" w:rsidP="002D3102">
      <w:pPr>
        <w:tabs>
          <w:tab w:val="left" w:pos="360"/>
          <w:tab w:val="left" w:pos="540"/>
        </w:tabs>
        <w:ind w:firstLine="709"/>
        <w:jc w:val="both"/>
        <w:rPr>
          <w:sz w:val="25"/>
          <w:szCs w:val="25"/>
        </w:rPr>
      </w:pPr>
      <w:r w:rsidRPr="005B73A4">
        <w:rPr>
          <w:sz w:val="25"/>
          <w:szCs w:val="25"/>
        </w:rPr>
        <w:t>7</w:t>
      </w:r>
      <w:r w:rsidR="006815F2" w:rsidRPr="005B73A4">
        <w:rPr>
          <w:sz w:val="25"/>
          <w:szCs w:val="25"/>
        </w:rPr>
        <w:t xml:space="preserve">.2.1. </w:t>
      </w:r>
      <w:r w:rsidR="00F73DF7" w:rsidRPr="005B73A4">
        <w:rPr>
          <w:sz w:val="25"/>
          <w:szCs w:val="25"/>
        </w:rPr>
        <w:t xml:space="preserve">Штраф устанавливается за ненадлежащее исполнение Заказчиком обязательств, предусмотренных Договором, </w:t>
      </w:r>
      <w:r w:rsidR="00275BF8" w:rsidRPr="005B73A4">
        <w:rPr>
          <w:sz w:val="25"/>
          <w:szCs w:val="25"/>
        </w:rPr>
        <w:t xml:space="preserve">за исключением просрочки исполнения обязательств, </w:t>
      </w:r>
      <w:r w:rsidR="00F73DF7" w:rsidRPr="005B73A4">
        <w:rPr>
          <w:sz w:val="25"/>
          <w:szCs w:val="25"/>
        </w:rPr>
        <w:t xml:space="preserve">в размере </w:t>
      </w:r>
      <w:r w:rsidR="00B96ECF">
        <w:rPr>
          <w:sz w:val="25"/>
          <w:szCs w:val="25"/>
        </w:rPr>
        <w:t>_______</w:t>
      </w:r>
      <w:r w:rsidR="00F73DF7" w:rsidRPr="005B73A4">
        <w:rPr>
          <w:sz w:val="25"/>
          <w:szCs w:val="25"/>
        </w:rPr>
        <w:t xml:space="preserve"> руб.</w:t>
      </w:r>
    </w:p>
    <w:p w:rsidR="00F73DF7" w:rsidRPr="005B73A4" w:rsidRDefault="0057753C" w:rsidP="002D3102">
      <w:pPr>
        <w:ind w:firstLine="709"/>
        <w:jc w:val="both"/>
        <w:rPr>
          <w:rFonts w:eastAsia="Lucida Sans Unicode"/>
          <w:sz w:val="25"/>
          <w:szCs w:val="25"/>
          <w:lang w:eastAsia="zh-CN" w:bidi="hi-IN"/>
        </w:rPr>
      </w:pPr>
      <w:r w:rsidRPr="005B73A4">
        <w:rPr>
          <w:rFonts w:eastAsia="Lucida Sans Unicode"/>
          <w:sz w:val="25"/>
          <w:szCs w:val="25"/>
          <w:lang w:eastAsia="zh-CN" w:bidi="hi-IN"/>
        </w:rPr>
        <w:t>7</w:t>
      </w:r>
      <w:r w:rsidR="006815F2" w:rsidRPr="005B73A4">
        <w:rPr>
          <w:rFonts w:eastAsia="Lucida Sans Unicode"/>
          <w:sz w:val="25"/>
          <w:szCs w:val="25"/>
          <w:lang w:eastAsia="zh-CN" w:bidi="hi-IN"/>
        </w:rPr>
        <w:t xml:space="preserve">.2.2. </w:t>
      </w:r>
      <w:r w:rsidR="00F73DF7" w:rsidRPr="005B73A4">
        <w:rPr>
          <w:rFonts w:eastAsia="Lucida Sans Unicode"/>
          <w:sz w:val="25"/>
          <w:szCs w:val="25"/>
          <w:lang w:eastAsia="zh-CN" w:bidi="hi-IN"/>
        </w:rPr>
        <w:t xml:space="preserve">Пеня начисляется за каждый день просрочки исполнения </w:t>
      </w:r>
      <w:r w:rsidR="00933A5B" w:rsidRPr="005B73A4">
        <w:rPr>
          <w:rFonts w:eastAsia="Lucida Sans Unicode"/>
          <w:sz w:val="25"/>
          <w:szCs w:val="25"/>
          <w:lang w:eastAsia="zh-CN" w:bidi="hi-IN"/>
        </w:rPr>
        <w:t xml:space="preserve">Заказчиком </w:t>
      </w:r>
      <w:r w:rsidR="00F73DF7" w:rsidRPr="005B73A4">
        <w:rPr>
          <w:rFonts w:eastAsia="Lucida Sans Unicode"/>
          <w:sz w:val="25"/>
          <w:szCs w:val="25"/>
          <w:lang w:eastAsia="zh-CN" w:bidi="hi-IN"/>
        </w:rPr>
        <w:t xml:space="preserve">обязательств, начиная со дня, следующего после истечения установленного Договором срока исполнения обязательства. Пеня устанавливается в размере одной трехсотой действующей на дату уплаты пеней </w:t>
      </w:r>
      <w:r w:rsidR="006815F2" w:rsidRPr="005B73A4">
        <w:rPr>
          <w:rFonts w:eastAsia="Lucida Sans Unicode"/>
          <w:sz w:val="25"/>
          <w:szCs w:val="25"/>
          <w:lang w:eastAsia="zh-CN" w:bidi="hi-IN"/>
        </w:rPr>
        <w:t xml:space="preserve">ключевой </w:t>
      </w:r>
      <w:r w:rsidR="00F73DF7" w:rsidRPr="005B73A4">
        <w:rPr>
          <w:rFonts w:eastAsia="Lucida Sans Unicode"/>
          <w:sz w:val="25"/>
          <w:szCs w:val="25"/>
          <w:lang w:eastAsia="zh-CN" w:bidi="hi-IN"/>
        </w:rPr>
        <w:t>ставки Центрального банка Российской Федерации от неуплаченной в срок суммы.</w:t>
      </w:r>
    </w:p>
    <w:p w:rsidR="00A360EE" w:rsidRPr="005B73A4" w:rsidRDefault="0057753C" w:rsidP="002D3102">
      <w:pPr>
        <w:ind w:firstLine="709"/>
        <w:jc w:val="both"/>
        <w:rPr>
          <w:rFonts w:eastAsia="Lucida Sans Unicode"/>
          <w:sz w:val="25"/>
          <w:szCs w:val="25"/>
          <w:lang w:eastAsia="zh-CN" w:bidi="hi-IN"/>
        </w:rPr>
      </w:pPr>
      <w:r w:rsidRPr="005B73A4">
        <w:rPr>
          <w:rFonts w:eastAsia="Lucida Sans Unicode"/>
          <w:sz w:val="25"/>
          <w:szCs w:val="25"/>
          <w:lang w:eastAsia="zh-CN" w:bidi="hi-IN"/>
        </w:rPr>
        <w:t>7</w:t>
      </w:r>
      <w:r w:rsidR="00A360EE" w:rsidRPr="005B73A4">
        <w:rPr>
          <w:rFonts w:eastAsia="Lucida Sans Unicode"/>
          <w:sz w:val="25"/>
          <w:szCs w:val="25"/>
          <w:lang w:eastAsia="zh-CN" w:bidi="hi-IN"/>
        </w:rPr>
        <w:t>.3. В случае просрочки исполнения Подрядчиком обязательств, предусмотренных Договором, а также в иных случаях неисполнения или ненадлежащего исполнения Подрядчиком обязательств, предусмотренных Договором, Заказчик направляет Подрядчику требование об уплате неустойки (штрафов, пеней).</w:t>
      </w:r>
    </w:p>
    <w:p w:rsidR="00933A5B" w:rsidRPr="005B73A4" w:rsidRDefault="0057753C" w:rsidP="002D3102">
      <w:pPr>
        <w:ind w:firstLine="709"/>
        <w:jc w:val="both"/>
        <w:rPr>
          <w:rFonts w:eastAsia="Lucida Sans Unicode"/>
          <w:sz w:val="25"/>
          <w:szCs w:val="25"/>
          <w:lang w:eastAsia="zh-CN" w:bidi="hi-IN"/>
        </w:rPr>
      </w:pPr>
      <w:r w:rsidRPr="005B73A4">
        <w:rPr>
          <w:rFonts w:eastAsia="Lucida Sans Unicode"/>
          <w:sz w:val="25"/>
          <w:szCs w:val="25"/>
          <w:lang w:eastAsia="zh-CN" w:bidi="hi-IN"/>
        </w:rPr>
        <w:t>7</w:t>
      </w:r>
      <w:r w:rsidR="006815F2" w:rsidRPr="005B73A4">
        <w:rPr>
          <w:rFonts w:eastAsia="Lucida Sans Unicode"/>
          <w:sz w:val="25"/>
          <w:szCs w:val="25"/>
          <w:lang w:eastAsia="zh-CN" w:bidi="hi-IN"/>
        </w:rPr>
        <w:t xml:space="preserve">.3.1. </w:t>
      </w:r>
      <w:r w:rsidR="004F02C9" w:rsidRPr="005B73A4">
        <w:rPr>
          <w:rFonts w:eastAsia="Lucida Sans Unicode"/>
          <w:sz w:val="25"/>
          <w:szCs w:val="25"/>
          <w:lang w:eastAsia="zh-CN" w:bidi="hi-IN"/>
        </w:rPr>
        <w:t xml:space="preserve">Пеня начисляется за каждый день просрочки исполнения Подрядчиком обязательства, предусмотренного Договором, в размере одной трехсотой действующей на дату уплаты пени </w:t>
      </w:r>
      <w:r w:rsidR="006815F2" w:rsidRPr="005B73A4">
        <w:rPr>
          <w:rFonts w:eastAsia="Lucida Sans Unicode"/>
          <w:sz w:val="25"/>
          <w:szCs w:val="25"/>
          <w:lang w:eastAsia="zh-CN" w:bidi="hi-IN"/>
        </w:rPr>
        <w:t xml:space="preserve">ключевой </w:t>
      </w:r>
      <w:r w:rsidR="004F02C9" w:rsidRPr="005B73A4">
        <w:rPr>
          <w:rFonts w:eastAsia="Lucida Sans Unicode"/>
          <w:sz w:val="25"/>
          <w:szCs w:val="25"/>
          <w:lang w:eastAsia="zh-CN" w:bidi="hi-IN"/>
        </w:rPr>
        <w:t>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Подрядчиком.</w:t>
      </w:r>
    </w:p>
    <w:p w:rsidR="001751CC" w:rsidRPr="005B73A4" w:rsidRDefault="0057753C" w:rsidP="002D3102">
      <w:pPr>
        <w:ind w:firstLine="709"/>
        <w:jc w:val="both"/>
        <w:rPr>
          <w:color w:val="000000" w:themeColor="text1"/>
          <w:sz w:val="25"/>
          <w:szCs w:val="25"/>
        </w:rPr>
      </w:pPr>
      <w:r w:rsidRPr="005B73A4">
        <w:rPr>
          <w:rFonts w:eastAsia="Lucida Sans Unicode"/>
          <w:sz w:val="25"/>
          <w:szCs w:val="25"/>
          <w:lang w:eastAsia="zh-CN" w:bidi="hi-IN"/>
        </w:rPr>
        <w:t>7</w:t>
      </w:r>
      <w:r w:rsidR="006815F2" w:rsidRPr="005B73A4">
        <w:rPr>
          <w:rFonts w:eastAsia="Lucida Sans Unicode"/>
          <w:sz w:val="25"/>
          <w:szCs w:val="25"/>
          <w:lang w:eastAsia="zh-CN" w:bidi="hi-IN"/>
        </w:rPr>
        <w:t xml:space="preserve">.3.2. </w:t>
      </w:r>
      <w:r w:rsidR="00CF1A59" w:rsidRPr="005B73A4">
        <w:rPr>
          <w:rFonts w:eastAsia="Lucida Sans Unicode"/>
          <w:sz w:val="25"/>
          <w:szCs w:val="25"/>
          <w:lang w:eastAsia="zh-CN" w:bidi="hi-IN"/>
        </w:rPr>
        <w:t xml:space="preserve">В случае неисполнения или ненадлежащего исполнения Подрядчиком обязательств, предусмотренных Договором, за исключением просрочки исполнения </w:t>
      </w:r>
      <w:r w:rsidR="00CF1A59" w:rsidRPr="005B73A4">
        <w:rPr>
          <w:rFonts w:eastAsia="Lucida Sans Unicode"/>
          <w:sz w:val="25"/>
          <w:szCs w:val="25"/>
          <w:lang w:eastAsia="zh-CN" w:bidi="hi-IN"/>
        </w:rPr>
        <w:lastRenderedPageBreak/>
        <w:t xml:space="preserve">Подрядчиком обязательств (в том числе гарантийного обязательства), предусмотренных Договором, начисляется штраф </w:t>
      </w:r>
      <w:r w:rsidR="001751CC" w:rsidRPr="005B73A4">
        <w:rPr>
          <w:color w:val="000000" w:themeColor="text1"/>
          <w:sz w:val="25"/>
          <w:szCs w:val="25"/>
        </w:rPr>
        <w:t>в размере</w:t>
      </w:r>
      <w:r w:rsidR="00B96ECF">
        <w:rPr>
          <w:color w:val="000000" w:themeColor="text1"/>
          <w:sz w:val="25"/>
          <w:szCs w:val="25"/>
        </w:rPr>
        <w:t>_________</w:t>
      </w:r>
      <w:r w:rsidR="005A03E0" w:rsidRPr="005B73A4">
        <w:rPr>
          <w:color w:val="000000" w:themeColor="text1"/>
          <w:sz w:val="25"/>
          <w:szCs w:val="25"/>
        </w:rPr>
        <w:t>, что составляе</w:t>
      </w:r>
      <w:r w:rsidR="0066613F" w:rsidRPr="005B73A4">
        <w:rPr>
          <w:color w:val="000000" w:themeColor="text1"/>
          <w:sz w:val="25"/>
          <w:szCs w:val="25"/>
        </w:rPr>
        <w:t>т</w:t>
      </w:r>
      <w:r w:rsidR="005A03E0" w:rsidRPr="005B73A4">
        <w:rPr>
          <w:color w:val="000000" w:themeColor="text1"/>
          <w:sz w:val="25"/>
          <w:szCs w:val="25"/>
        </w:rPr>
        <w:t xml:space="preserve"> </w:t>
      </w:r>
      <w:r w:rsidR="00B96ECF">
        <w:rPr>
          <w:color w:val="000000" w:themeColor="text1"/>
          <w:sz w:val="25"/>
          <w:szCs w:val="25"/>
        </w:rPr>
        <w:t>__</w:t>
      </w:r>
      <w:r w:rsidR="005A03E0" w:rsidRPr="005B73A4">
        <w:rPr>
          <w:color w:val="000000" w:themeColor="text1"/>
          <w:sz w:val="25"/>
          <w:szCs w:val="25"/>
        </w:rPr>
        <w:t xml:space="preserve">% цены </w:t>
      </w:r>
      <w:r w:rsidR="0066613F" w:rsidRPr="005B73A4">
        <w:rPr>
          <w:color w:val="000000" w:themeColor="text1"/>
          <w:sz w:val="25"/>
          <w:szCs w:val="25"/>
        </w:rPr>
        <w:t>Д</w:t>
      </w:r>
      <w:r w:rsidR="005A03E0" w:rsidRPr="005B73A4">
        <w:rPr>
          <w:color w:val="000000" w:themeColor="text1"/>
          <w:sz w:val="25"/>
          <w:szCs w:val="25"/>
        </w:rPr>
        <w:t>оговора.</w:t>
      </w:r>
    </w:p>
    <w:p w:rsidR="00306187" w:rsidRPr="005B73A4" w:rsidRDefault="005A03E0" w:rsidP="002D3102">
      <w:pPr>
        <w:ind w:firstLine="709"/>
        <w:jc w:val="both"/>
        <w:rPr>
          <w:rFonts w:eastAsia="Lucida Sans Unicode"/>
          <w:sz w:val="25"/>
          <w:szCs w:val="25"/>
          <w:lang w:eastAsia="zh-CN" w:bidi="hi-IN"/>
        </w:rPr>
      </w:pPr>
      <w:r w:rsidRPr="005B73A4">
        <w:rPr>
          <w:rFonts w:eastAsia="Lucida Sans Unicode"/>
          <w:sz w:val="25"/>
          <w:szCs w:val="25"/>
          <w:lang w:eastAsia="zh-CN" w:bidi="hi-IN"/>
        </w:rPr>
        <w:t>7</w:t>
      </w:r>
      <w:r w:rsidR="00306187" w:rsidRPr="005B73A4">
        <w:rPr>
          <w:rFonts w:eastAsia="Lucida Sans Unicode"/>
          <w:sz w:val="25"/>
          <w:szCs w:val="25"/>
          <w:lang w:eastAsia="zh-CN" w:bidi="hi-IN"/>
        </w:rPr>
        <w:t>.</w:t>
      </w:r>
      <w:r w:rsidR="004F02C9" w:rsidRPr="005B73A4">
        <w:rPr>
          <w:rFonts w:eastAsia="Lucida Sans Unicode"/>
          <w:sz w:val="25"/>
          <w:szCs w:val="25"/>
          <w:lang w:eastAsia="zh-CN" w:bidi="hi-IN"/>
        </w:rPr>
        <w:t>4</w:t>
      </w:r>
      <w:r w:rsidR="00306187" w:rsidRPr="005B73A4">
        <w:rPr>
          <w:rFonts w:eastAsia="Lucida Sans Unicode"/>
          <w:sz w:val="25"/>
          <w:szCs w:val="25"/>
          <w:lang w:eastAsia="zh-CN" w:bidi="hi-IN"/>
        </w:rPr>
        <w:t>. Сторона освобождается от уплаты неустойки (штрафа, пени), если докажет, что неисполнение или ненадлежащее исполнение обязательств, предусмотренных Договором, произошло вследствие непреодолимой силы или по вине другой Стороны.</w:t>
      </w:r>
    </w:p>
    <w:p w:rsidR="00306187" w:rsidRPr="005B73A4" w:rsidRDefault="005A03E0" w:rsidP="002D3102">
      <w:pPr>
        <w:ind w:firstLine="709"/>
        <w:jc w:val="both"/>
        <w:rPr>
          <w:rFonts w:eastAsia="Lucida Sans Unicode"/>
          <w:sz w:val="25"/>
          <w:szCs w:val="25"/>
          <w:lang w:eastAsia="zh-CN" w:bidi="hi-IN"/>
        </w:rPr>
      </w:pPr>
      <w:r w:rsidRPr="005B73A4">
        <w:rPr>
          <w:rFonts w:eastAsia="Lucida Sans Unicode"/>
          <w:sz w:val="25"/>
          <w:szCs w:val="25"/>
          <w:lang w:eastAsia="zh-CN" w:bidi="hi-IN"/>
        </w:rPr>
        <w:t>7</w:t>
      </w:r>
      <w:r w:rsidR="00306187" w:rsidRPr="005B73A4">
        <w:rPr>
          <w:rFonts w:eastAsia="Lucida Sans Unicode"/>
          <w:sz w:val="25"/>
          <w:szCs w:val="25"/>
          <w:lang w:eastAsia="zh-CN" w:bidi="hi-IN"/>
        </w:rPr>
        <w:t>.</w:t>
      </w:r>
      <w:r w:rsidR="004F02C9" w:rsidRPr="005B73A4">
        <w:rPr>
          <w:rFonts w:eastAsia="Lucida Sans Unicode"/>
          <w:sz w:val="25"/>
          <w:szCs w:val="25"/>
          <w:lang w:eastAsia="zh-CN" w:bidi="hi-IN"/>
        </w:rPr>
        <w:t>5</w:t>
      </w:r>
      <w:r w:rsidR="00306187" w:rsidRPr="005B73A4">
        <w:rPr>
          <w:rFonts w:eastAsia="Lucida Sans Unicode"/>
          <w:sz w:val="25"/>
          <w:szCs w:val="25"/>
          <w:lang w:eastAsia="zh-CN" w:bidi="hi-IN"/>
        </w:rPr>
        <w:t>. Уплата неустойки (штрафа, пени) не освобождает Стороны от исполнения своих обязательств по Договору.</w:t>
      </w:r>
    </w:p>
    <w:p w:rsidR="00306187" w:rsidRPr="005B73A4" w:rsidRDefault="005A03E0" w:rsidP="002D3102">
      <w:pPr>
        <w:ind w:firstLine="709"/>
        <w:jc w:val="both"/>
        <w:rPr>
          <w:rFonts w:eastAsia="Lucida Sans Unicode"/>
          <w:kern w:val="1"/>
          <w:sz w:val="25"/>
          <w:szCs w:val="25"/>
          <w:lang w:eastAsia="hi-IN" w:bidi="hi-IN"/>
        </w:rPr>
      </w:pPr>
      <w:r w:rsidRPr="005B73A4">
        <w:rPr>
          <w:rFonts w:eastAsia="Lucida Sans Unicode"/>
          <w:kern w:val="1"/>
          <w:sz w:val="25"/>
          <w:szCs w:val="25"/>
          <w:lang w:eastAsia="hi-IN" w:bidi="hi-IN"/>
        </w:rPr>
        <w:t>7</w:t>
      </w:r>
      <w:r w:rsidR="00306187" w:rsidRPr="005B73A4">
        <w:rPr>
          <w:rFonts w:eastAsia="Lucida Sans Unicode"/>
          <w:kern w:val="1"/>
          <w:sz w:val="25"/>
          <w:szCs w:val="25"/>
          <w:lang w:eastAsia="hi-IN" w:bidi="hi-IN"/>
        </w:rPr>
        <w:t>.</w:t>
      </w:r>
      <w:r w:rsidR="004F02C9" w:rsidRPr="005B73A4">
        <w:rPr>
          <w:rFonts w:eastAsia="Lucida Sans Unicode"/>
          <w:kern w:val="1"/>
          <w:sz w:val="25"/>
          <w:szCs w:val="25"/>
          <w:lang w:eastAsia="hi-IN" w:bidi="hi-IN"/>
        </w:rPr>
        <w:t>6</w:t>
      </w:r>
      <w:r w:rsidR="00306187" w:rsidRPr="005B73A4">
        <w:rPr>
          <w:rFonts w:eastAsia="Lucida Sans Unicode"/>
          <w:kern w:val="1"/>
          <w:sz w:val="25"/>
          <w:szCs w:val="25"/>
          <w:lang w:eastAsia="hi-IN" w:bidi="hi-IN"/>
        </w:rPr>
        <w:t>. В случае нарушения Подрядчиком обязательств по Договору, Заказчик вправе удержать начисленную за нарушение неустойку (штраф</w:t>
      </w:r>
      <w:r w:rsidR="00A94C70" w:rsidRPr="005B73A4">
        <w:rPr>
          <w:rFonts w:eastAsia="Lucida Sans Unicode"/>
          <w:kern w:val="1"/>
          <w:sz w:val="25"/>
          <w:szCs w:val="25"/>
          <w:lang w:eastAsia="hi-IN" w:bidi="hi-IN"/>
        </w:rPr>
        <w:t>, пени</w:t>
      </w:r>
      <w:r w:rsidR="00306187" w:rsidRPr="005B73A4">
        <w:rPr>
          <w:rFonts w:eastAsia="Lucida Sans Unicode"/>
          <w:kern w:val="1"/>
          <w:sz w:val="25"/>
          <w:szCs w:val="25"/>
          <w:lang w:eastAsia="hi-IN" w:bidi="hi-IN"/>
        </w:rPr>
        <w:t xml:space="preserve">) из суммы, подлежащей уплате </w:t>
      </w:r>
      <w:r w:rsidR="00447734" w:rsidRPr="005B73A4">
        <w:rPr>
          <w:rFonts w:eastAsia="Lucida Sans Unicode"/>
          <w:kern w:val="1"/>
          <w:sz w:val="25"/>
          <w:szCs w:val="25"/>
          <w:lang w:eastAsia="hi-IN" w:bidi="hi-IN"/>
        </w:rPr>
        <w:t>по Договору</w:t>
      </w:r>
      <w:r w:rsidR="00306187" w:rsidRPr="005B73A4">
        <w:rPr>
          <w:rFonts w:eastAsia="Lucida Sans Unicode"/>
          <w:kern w:val="1"/>
          <w:sz w:val="25"/>
          <w:szCs w:val="25"/>
          <w:lang w:eastAsia="hi-IN" w:bidi="hi-IN"/>
        </w:rPr>
        <w:t>.</w:t>
      </w:r>
    </w:p>
    <w:p w:rsidR="00646783" w:rsidRPr="005B73A4" w:rsidRDefault="005A03E0" w:rsidP="002D3102">
      <w:pPr>
        <w:ind w:firstLine="709"/>
        <w:jc w:val="both"/>
        <w:rPr>
          <w:rFonts w:eastAsia="Lucida Sans Unicode"/>
          <w:kern w:val="1"/>
          <w:sz w:val="25"/>
          <w:szCs w:val="25"/>
          <w:lang w:eastAsia="hi-IN" w:bidi="hi-IN"/>
        </w:rPr>
      </w:pPr>
      <w:r w:rsidRPr="005B73A4">
        <w:rPr>
          <w:rFonts w:eastAsia="Lucida Sans Unicode"/>
          <w:kern w:val="1"/>
          <w:sz w:val="25"/>
          <w:szCs w:val="25"/>
          <w:lang w:eastAsia="hi-IN" w:bidi="hi-IN"/>
        </w:rPr>
        <w:t>7</w:t>
      </w:r>
      <w:r w:rsidR="00646783" w:rsidRPr="005B73A4">
        <w:rPr>
          <w:rFonts w:eastAsia="Lucida Sans Unicode"/>
          <w:kern w:val="1"/>
          <w:sz w:val="25"/>
          <w:szCs w:val="25"/>
          <w:lang w:eastAsia="hi-IN" w:bidi="hi-IN"/>
        </w:rPr>
        <w:t>.7. В случае нарушения Подрядчиком обязательств по Договору, Заказчик вправе потребовать от Подрядчика: безвозмездного устранения недостатков в разумный срок; соразмерного уменьшения установленной за работу цены; возмещения своих расходов на устранение недостатков.</w:t>
      </w:r>
    </w:p>
    <w:p w:rsidR="0054457D" w:rsidRPr="005B73A4" w:rsidRDefault="0054457D" w:rsidP="002D3102">
      <w:pPr>
        <w:tabs>
          <w:tab w:val="left" w:pos="840"/>
        </w:tabs>
        <w:jc w:val="both"/>
        <w:rPr>
          <w:sz w:val="25"/>
          <w:szCs w:val="25"/>
        </w:rPr>
      </w:pPr>
    </w:p>
    <w:p w:rsidR="00CD5403" w:rsidRPr="005B73A4" w:rsidRDefault="005A03E0" w:rsidP="002D3102">
      <w:pPr>
        <w:tabs>
          <w:tab w:val="left" w:pos="360"/>
          <w:tab w:val="left" w:pos="840"/>
        </w:tabs>
        <w:jc w:val="center"/>
        <w:rPr>
          <w:b/>
          <w:bCs/>
          <w:sz w:val="25"/>
          <w:szCs w:val="25"/>
        </w:rPr>
      </w:pPr>
      <w:r w:rsidRPr="005B73A4">
        <w:rPr>
          <w:b/>
          <w:bCs/>
          <w:sz w:val="25"/>
          <w:szCs w:val="25"/>
        </w:rPr>
        <w:t>8</w:t>
      </w:r>
      <w:r w:rsidR="00CB537D" w:rsidRPr="005B73A4">
        <w:rPr>
          <w:b/>
          <w:bCs/>
          <w:sz w:val="25"/>
          <w:szCs w:val="25"/>
        </w:rPr>
        <w:t xml:space="preserve">. </w:t>
      </w:r>
      <w:r w:rsidR="00E71F0D" w:rsidRPr="005B73A4">
        <w:rPr>
          <w:b/>
          <w:bCs/>
          <w:sz w:val="25"/>
          <w:szCs w:val="25"/>
        </w:rPr>
        <w:t>Обстоятельства н</w:t>
      </w:r>
      <w:r w:rsidR="00CD5403" w:rsidRPr="005B73A4">
        <w:rPr>
          <w:b/>
          <w:bCs/>
          <w:sz w:val="25"/>
          <w:szCs w:val="25"/>
        </w:rPr>
        <w:t>епреодолим</w:t>
      </w:r>
      <w:r w:rsidR="00E71F0D" w:rsidRPr="005B73A4">
        <w:rPr>
          <w:b/>
          <w:bCs/>
          <w:sz w:val="25"/>
          <w:szCs w:val="25"/>
        </w:rPr>
        <w:t>ой</w:t>
      </w:r>
      <w:r w:rsidR="00CD5403" w:rsidRPr="005B73A4">
        <w:rPr>
          <w:b/>
          <w:bCs/>
          <w:sz w:val="25"/>
          <w:szCs w:val="25"/>
        </w:rPr>
        <w:t xml:space="preserve"> сил</w:t>
      </w:r>
      <w:r w:rsidR="00E71F0D" w:rsidRPr="005B73A4">
        <w:rPr>
          <w:b/>
          <w:bCs/>
          <w:sz w:val="25"/>
          <w:szCs w:val="25"/>
        </w:rPr>
        <w:t>ы</w:t>
      </w:r>
      <w:r w:rsidR="00CD5403" w:rsidRPr="005B73A4">
        <w:rPr>
          <w:b/>
          <w:bCs/>
          <w:sz w:val="25"/>
          <w:szCs w:val="25"/>
        </w:rPr>
        <w:t xml:space="preserve"> </w:t>
      </w:r>
    </w:p>
    <w:p w:rsidR="002C14AA" w:rsidRPr="005B73A4" w:rsidRDefault="002C14AA" w:rsidP="002D3102">
      <w:pPr>
        <w:tabs>
          <w:tab w:val="left" w:pos="360"/>
          <w:tab w:val="left" w:pos="840"/>
        </w:tabs>
        <w:jc w:val="center"/>
        <w:rPr>
          <w:b/>
          <w:bCs/>
          <w:sz w:val="25"/>
          <w:szCs w:val="25"/>
        </w:rPr>
      </w:pPr>
    </w:p>
    <w:p w:rsidR="001207E1" w:rsidRPr="005B73A4" w:rsidRDefault="005A03E0" w:rsidP="002D3102">
      <w:pPr>
        <w:suppressAutoHyphens w:val="0"/>
        <w:autoSpaceDE w:val="0"/>
        <w:autoSpaceDN w:val="0"/>
        <w:adjustRightInd w:val="0"/>
        <w:ind w:firstLine="709"/>
        <w:jc w:val="both"/>
        <w:rPr>
          <w:sz w:val="25"/>
          <w:szCs w:val="25"/>
          <w:lang w:eastAsia="ru-RU"/>
        </w:rPr>
      </w:pPr>
      <w:r w:rsidRPr="005B73A4">
        <w:rPr>
          <w:sz w:val="25"/>
          <w:szCs w:val="25"/>
          <w:lang w:eastAsia="ru-RU"/>
        </w:rPr>
        <w:t>8</w:t>
      </w:r>
      <w:r w:rsidR="001207E1" w:rsidRPr="005B73A4">
        <w:rPr>
          <w:sz w:val="25"/>
          <w:szCs w:val="25"/>
          <w:lang w:eastAsia="ru-RU"/>
        </w:rPr>
        <w:t xml:space="preserve">.1. Стороны освобождаются от ответственности за неисполнение или ненадлежащее исполнение обязательств по Договору при возникновении непреодолимой силы, то есть чрезвычайных и непредотвратимых при данных условиях обстоятельств, под которыми понимаются: </w:t>
      </w:r>
      <w:r w:rsidR="001207E1" w:rsidRPr="005B73A4">
        <w:rPr>
          <w:iCs/>
          <w:sz w:val="25"/>
          <w:szCs w:val="25"/>
          <w:lang w:eastAsia="ru-RU"/>
        </w:rPr>
        <w:t>запретные действия</w:t>
      </w:r>
      <w:r w:rsidR="001207E1" w:rsidRPr="005B73A4">
        <w:rPr>
          <w:i/>
          <w:iCs/>
          <w:sz w:val="25"/>
          <w:szCs w:val="25"/>
          <w:lang w:eastAsia="ru-RU"/>
        </w:rPr>
        <w:t xml:space="preserve"> </w:t>
      </w:r>
      <w:r w:rsidR="001207E1" w:rsidRPr="005B73A4">
        <w:rPr>
          <w:iCs/>
          <w:sz w:val="25"/>
          <w:szCs w:val="25"/>
          <w:lang w:eastAsia="ru-RU"/>
        </w:rPr>
        <w:t>властей, гражданские волнения, эпидемии, блокада, землетрясения, наводнения, пожары или другие стихийные бедствия</w:t>
      </w:r>
      <w:r w:rsidR="001207E1" w:rsidRPr="005B73A4">
        <w:rPr>
          <w:sz w:val="25"/>
          <w:szCs w:val="25"/>
          <w:lang w:eastAsia="ru-RU"/>
        </w:rPr>
        <w:t>.</w:t>
      </w:r>
    </w:p>
    <w:p w:rsidR="001207E1" w:rsidRPr="005B73A4" w:rsidRDefault="005A03E0" w:rsidP="002D3102">
      <w:pPr>
        <w:suppressAutoHyphens w:val="0"/>
        <w:autoSpaceDE w:val="0"/>
        <w:autoSpaceDN w:val="0"/>
        <w:adjustRightInd w:val="0"/>
        <w:ind w:firstLine="709"/>
        <w:jc w:val="both"/>
        <w:rPr>
          <w:sz w:val="25"/>
          <w:szCs w:val="25"/>
          <w:lang w:eastAsia="ru-RU"/>
        </w:rPr>
      </w:pPr>
      <w:r w:rsidRPr="005B73A4">
        <w:rPr>
          <w:sz w:val="25"/>
          <w:szCs w:val="25"/>
          <w:lang w:eastAsia="ru-RU"/>
        </w:rPr>
        <w:t>8</w:t>
      </w:r>
      <w:r w:rsidR="001207E1" w:rsidRPr="005B73A4">
        <w:rPr>
          <w:sz w:val="25"/>
          <w:szCs w:val="25"/>
          <w:lang w:eastAsia="ru-RU"/>
        </w:rPr>
        <w:t>.2. В случае наступления этих обстоятельств</w:t>
      </w:r>
      <w:r w:rsidR="003F702F" w:rsidRPr="005B73A4">
        <w:rPr>
          <w:sz w:val="25"/>
          <w:szCs w:val="25"/>
          <w:lang w:eastAsia="ru-RU"/>
        </w:rPr>
        <w:t>,</w:t>
      </w:r>
      <w:r w:rsidR="001207E1" w:rsidRPr="005B73A4">
        <w:rPr>
          <w:sz w:val="25"/>
          <w:szCs w:val="25"/>
          <w:lang w:eastAsia="ru-RU"/>
        </w:rPr>
        <w:t xml:space="preserve"> Сторона обязана в течение 10 (десяти) рабочих дней уведомить об этом другую Сторону.</w:t>
      </w:r>
    </w:p>
    <w:p w:rsidR="001207E1" w:rsidRPr="005B73A4" w:rsidRDefault="005A03E0" w:rsidP="002D3102">
      <w:pPr>
        <w:suppressAutoHyphens w:val="0"/>
        <w:autoSpaceDE w:val="0"/>
        <w:autoSpaceDN w:val="0"/>
        <w:adjustRightInd w:val="0"/>
        <w:ind w:firstLine="709"/>
        <w:jc w:val="both"/>
        <w:rPr>
          <w:sz w:val="25"/>
          <w:szCs w:val="25"/>
          <w:lang w:eastAsia="ru-RU"/>
        </w:rPr>
      </w:pPr>
      <w:r w:rsidRPr="005B73A4">
        <w:rPr>
          <w:sz w:val="25"/>
          <w:szCs w:val="25"/>
          <w:lang w:eastAsia="ru-RU"/>
        </w:rPr>
        <w:t>8</w:t>
      </w:r>
      <w:r w:rsidR="001207E1" w:rsidRPr="005B73A4">
        <w:rPr>
          <w:sz w:val="25"/>
          <w:szCs w:val="25"/>
          <w:lang w:eastAsia="ru-RU"/>
        </w:rPr>
        <w:t xml:space="preserve">.3. Документ, выданный </w:t>
      </w:r>
      <w:r w:rsidR="001207E1" w:rsidRPr="005B73A4">
        <w:rPr>
          <w:iCs/>
          <w:sz w:val="25"/>
          <w:szCs w:val="25"/>
          <w:lang w:eastAsia="ru-RU"/>
        </w:rPr>
        <w:t>уполномоченным государственным органом</w:t>
      </w:r>
      <w:r w:rsidR="0077633E" w:rsidRPr="005B73A4">
        <w:rPr>
          <w:iCs/>
          <w:sz w:val="25"/>
          <w:szCs w:val="25"/>
          <w:lang w:eastAsia="ru-RU"/>
        </w:rPr>
        <w:t>,</w:t>
      </w:r>
      <w:r w:rsidR="001207E1" w:rsidRPr="005B73A4">
        <w:rPr>
          <w:iCs/>
          <w:sz w:val="25"/>
          <w:szCs w:val="25"/>
          <w:lang w:eastAsia="ru-RU"/>
        </w:rPr>
        <w:t xml:space="preserve"> является</w:t>
      </w:r>
      <w:r w:rsidR="001207E1" w:rsidRPr="005B73A4">
        <w:rPr>
          <w:sz w:val="25"/>
          <w:szCs w:val="25"/>
          <w:lang w:eastAsia="ru-RU"/>
        </w:rPr>
        <w:t xml:space="preserve"> достаточным подтверждением наличия и продолжительности действия непреодолимой силы.</w:t>
      </w:r>
    </w:p>
    <w:p w:rsidR="001207E1" w:rsidRPr="005B73A4" w:rsidRDefault="005A03E0" w:rsidP="002D3102">
      <w:pPr>
        <w:suppressAutoHyphens w:val="0"/>
        <w:autoSpaceDE w:val="0"/>
        <w:autoSpaceDN w:val="0"/>
        <w:adjustRightInd w:val="0"/>
        <w:ind w:firstLine="709"/>
        <w:jc w:val="both"/>
        <w:rPr>
          <w:sz w:val="25"/>
          <w:szCs w:val="25"/>
          <w:lang w:eastAsia="ru-RU"/>
        </w:rPr>
      </w:pPr>
      <w:r w:rsidRPr="005B73A4">
        <w:rPr>
          <w:sz w:val="25"/>
          <w:szCs w:val="25"/>
          <w:lang w:eastAsia="ru-RU"/>
        </w:rPr>
        <w:t>8</w:t>
      </w:r>
      <w:r w:rsidR="001207E1" w:rsidRPr="005B73A4">
        <w:rPr>
          <w:sz w:val="25"/>
          <w:szCs w:val="25"/>
          <w:lang w:eastAsia="ru-RU"/>
        </w:rPr>
        <w:t xml:space="preserve">.4. Если обстоятельства непреодолимой силы продолжают действовать </w:t>
      </w:r>
      <w:proofErr w:type="gramStart"/>
      <w:r w:rsidR="001207E1" w:rsidRPr="005B73A4">
        <w:rPr>
          <w:sz w:val="25"/>
          <w:szCs w:val="25"/>
          <w:lang w:eastAsia="ru-RU"/>
        </w:rPr>
        <w:t>более  рабочих</w:t>
      </w:r>
      <w:proofErr w:type="gramEnd"/>
      <w:r w:rsidR="001207E1" w:rsidRPr="005B73A4">
        <w:rPr>
          <w:sz w:val="25"/>
          <w:szCs w:val="25"/>
          <w:lang w:eastAsia="ru-RU"/>
        </w:rPr>
        <w:t xml:space="preserve"> дней, то каждая Сторона вправе отказаться от Договора в одностороннем порядке.</w:t>
      </w:r>
    </w:p>
    <w:p w:rsidR="003F714E" w:rsidRPr="005B73A4" w:rsidRDefault="003F714E" w:rsidP="002D3102">
      <w:pPr>
        <w:suppressAutoHyphens w:val="0"/>
        <w:autoSpaceDE w:val="0"/>
        <w:autoSpaceDN w:val="0"/>
        <w:adjustRightInd w:val="0"/>
        <w:ind w:firstLine="709"/>
        <w:jc w:val="both"/>
        <w:rPr>
          <w:sz w:val="25"/>
          <w:szCs w:val="25"/>
          <w:lang w:eastAsia="ru-RU"/>
        </w:rPr>
      </w:pPr>
    </w:p>
    <w:p w:rsidR="00DE7E61" w:rsidRPr="005B73A4" w:rsidRDefault="00E71F0D" w:rsidP="002D3102">
      <w:pPr>
        <w:suppressAutoHyphens w:val="0"/>
        <w:autoSpaceDE w:val="0"/>
        <w:autoSpaceDN w:val="0"/>
        <w:adjustRightInd w:val="0"/>
        <w:jc w:val="center"/>
        <w:rPr>
          <w:b/>
          <w:sz w:val="25"/>
          <w:szCs w:val="25"/>
          <w:lang w:eastAsia="ru-RU"/>
        </w:rPr>
      </w:pPr>
      <w:r w:rsidRPr="005B73A4">
        <w:rPr>
          <w:b/>
          <w:sz w:val="25"/>
          <w:szCs w:val="25"/>
          <w:lang w:eastAsia="ru-RU"/>
        </w:rPr>
        <w:t>9</w:t>
      </w:r>
      <w:r w:rsidR="00DE7E61" w:rsidRPr="005B73A4">
        <w:rPr>
          <w:b/>
          <w:sz w:val="25"/>
          <w:szCs w:val="25"/>
          <w:lang w:eastAsia="ru-RU"/>
        </w:rPr>
        <w:t>. Срок действия/Досрочное расторжение и изменение Договора</w:t>
      </w:r>
    </w:p>
    <w:p w:rsidR="00DE7E61" w:rsidRPr="005B73A4" w:rsidRDefault="00DE7E61" w:rsidP="002D3102">
      <w:pPr>
        <w:suppressAutoHyphens w:val="0"/>
        <w:autoSpaceDE w:val="0"/>
        <w:autoSpaceDN w:val="0"/>
        <w:adjustRightInd w:val="0"/>
        <w:ind w:firstLine="540"/>
        <w:jc w:val="both"/>
        <w:rPr>
          <w:sz w:val="25"/>
          <w:szCs w:val="25"/>
          <w:lang w:eastAsia="ru-RU"/>
        </w:rPr>
      </w:pPr>
    </w:p>
    <w:p w:rsidR="003F714E" w:rsidRPr="005B73A4" w:rsidRDefault="00E71F0D" w:rsidP="003F714E">
      <w:pPr>
        <w:suppressAutoHyphens w:val="0"/>
        <w:autoSpaceDE w:val="0"/>
        <w:autoSpaceDN w:val="0"/>
        <w:adjustRightInd w:val="0"/>
        <w:ind w:firstLine="709"/>
        <w:jc w:val="both"/>
        <w:rPr>
          <w:sz w:val="25"/>
          <w:szCs w:val="25"/>
          <w:lang w:eastAsia="ru-RU"/>
        </w:rPr>
      </w:pPr>
      <w:r w:rsidRPr="005B73A4">
        <w:rPr>
          <w:sz w:val="25"/>
          <w:szCs w:val="25"/>
          <w:lang w:eastAsia="ru-RU"/>
        </w:rPr>
        <w:t>9</w:t>
      </w:r>
      <w:r w:rsidR="00DE7E61" w:rsidRPr="005B73A4">
        <w:rPr>
          <w:sz w:val="25"/>
          <w:szCs w:val="25"/>
          <w:lang w:eastAsia="ru-RU"/>
        </w:rPr>
        <w:t xml:space="preserve">.1. </w:t>
      </w:r>
      <w:r w:rsidR="002E669D" w:rsidRPr="005B73A4">
        <w:rPr>
          <w:sz w:val="25"/>
          <w:szCs w:val="25"/>
          <w:lang w:eastAsia="ru-RU"/>
        </w:rPr>
        <w:t xml:space="preserve">Договор </w:t>
      </w:r>
      <w:r w:rsidR="003F714E" w:rsidRPr="005B73A4">
        <w:rPr>
          <w:sz w:val="25"/>
          <w:szCs w:val="25"/>
          <w:lang w:eastAsia="ru-RU"/>
        </w:rPr>
        <w:t>считается заключенным с даты его подписания Сторонами и действует до полного исполнения Сторонами принятых по Договору обязательств.</w:t>
      </w:r>
    </w:p>
    <w:p w:rsidR="00DE7E61" w:rsidRPr="005B73A4" w:rsidRDefault="00E71F0D" w:rsidP="002D3102">
      <w:pPr>
        <w:suppressAutoHyphens w:val="0"/>
        <w:autoSpaceDE w:val="0"/>
        <w:autoSpaceDN w:val="0"/>
        <w:adjustRightInd w:val="0"/>
        <w:ind w:firstLine="709"/>
        <w:jc w:val="both"/>
        <w:rPr>
          <w:sz w:val="25"/>
          <w:szCs w:val="25"/>
          <w:lang w:eastAsia="ru-RU"/>
        </w:rPr>
      </w:pPr>
      <w:r w:rsidRPr="005B73A4">
        <w:rPr>
          <w:sz w:val="25"/>
          <w:szCs w:val="25"/>
          <w:lang w:eastAsia="ru-RU"/>
        </w:rPr>
        <w:t>9</w:t>
      </w:r>
      <w:r w:rsidR="00DE7E61" w:rsidRPr="005B73A4">
        <w:rPr>
          <w:sz w:val="25"/>
          <w:szCs w:val="25"/>
          <w:lang w:eastAsia="ru-RU"/>
        </w:rPr>
        <w:t xml:space="preserve">.2. Изменение и расторжение Договора возможны по соглашению Сторон. Все изменения и дополнения к Договору действительны, если совершены в письменной форме и подписаны обеими Сторонами. </w:t>
      </w:r>
    </w:p>
    <w:p w:rsidR="00DE7E61" w:rsidRPr="005B73A4" w:rsidRDefault="00E71F0D" w:rsidP="002D3102">
      <w:pPr>
        <w:suppressAutoHyphens w:val="0"/>
        <w:autoSpaceDE w:val="0"/>
        <w:autoSpaceDN w:val="0"/>
        <w:adjustRightInd w:val="0"/>
        <w:ind w:firstLine="709"/>
        <w:jc w:val="both"/>
        <w:rPr>
          <w:sz w:val="25"/>
          <w:szCs w:val="25"/>
          <w:lang w:eastAsia="ru-RU"/>
        </w:rPr>
      </w:pPr>
      <w:r w:rsidRPr="005B73A4">
        <w:rPr>
          <w:sz w:val="25"/>
          <w:szCs w:val="25"/>
          <w:lang w:eastAsia="ru-RU"/>
        </w:rPr>
        <w:t>9</w:t>
      </w:r>
      <w:r w:rsidR="00DE7E61" w:rsidRPr="005B73A4">
        <w:rPr>
          <w:sz w:val="25"/>
          <w:szCs w:val="25"/>
          <w:lang w:eastAsia="ru-RU"/>
        </w:rPr>
        <w:t>.3. Заказчик вправе отказаться от исполнения Договора в любое время до сдачи ему результата работ, уплатив Подрядчику часть установленной цены пропорционально части работ, выполненных до даты, указанной в извещении Заказчика об отказе от исполнения Договора.</w:t>
      </w:r>
    </w:p>
    <w:p w:rsidR="00DE7E61" w:rsidRPr="005B73A4" w:rsidRDefault="00E71F0D" w:rsidP="002D3102">
      <w:pPr>
        <w:suppressAutoHyphens w:val="0"/>
        <w:autoSpaceDE w:val="0"/>
        <w:autoSpaceDN w:val="0"/>
        <w:adjustRightInd w:val="0"/>
        <w:ind w:firstLine="709"/>
        <w:jc w:val="both"/>
        <w:rPr>
          <w:sz w:val="25"/>
          <w:szCs w:val="25"/>
          <w:lang w:eastAsia="ru-RU"/>
        </w:rPr>
      </w:pPr>
      <w:r w:rsidRPr="005B73A4">
        <w:rPr>
          <w:sz w:val="25"/>
          <w:szCs w:val="25"/>
          <w:lang w:eastAsia="ru-RU"/>
        </w:rPr>
        <w:t>9</w:t>
      </w:r>
      <w:r w:rsidR="00DE7E61" w:rsidRPr="005B73A4">
        <w:rPr>
          <w:sz w:val="25"/>
          <w:szCs w:val="25"/>
          <w:lang w:eastAsia="ru-RU"/>
        </w:rPr>
        <w:t>.</w:t>
      </w:r>
      <w:r w:rsidR="00C714C9" w:rsidRPr="005B73A4">
        <w:rPr>
          <w:sz w:val="25"/>
          <w:szCs w:val="25"/>
          <w:lang w:eastAsia="ru-RU"/>
        </w:rPr>
        <w:t>4</w:t>
      </w:r>
      <w:r w:rsidR="00DE7E61" w:rsidRPr="005B73A4">
        <w:rPr>
          <w:sz w:val="25"/>
          <w:szCs w:val="25"/>
          <w:lang w:eastAsia="ru-RU"/>
        </w:rPr>
        <w:t xml:space="preserve">. Заказчик вправе отказаться от исполнения Договора полностью или частично в случаях, предусмотренных законодательством Российской Федерации, а также в случае следующих существенных нарушений Подрядчиком условий Договора: </w:t>
      </w:r>
    </w:p>
    <w:p w:rsidR="00DE7E61" w:rsidRPr="005B73A4" w:rsidRDefault="00E71F0D" w:rsidP="002D3102">
      <w:pPr>
        <w:suppressAutoHyphens w:val="0"/>
        <w:autoSpaceDE w:val="0"/>
        <w:autoSpaceDN w:val="0"/>
        <w:adjustRightInd w:val="0"/>
        <w:ind w:firstLine="709"/>
        <w:jc w:val="both"/>
        <w:rPr>
          <w:rFonts w:eastAsia="Calibri"/>
          <w:sz w:val="25"/>
          <w:szCs w:val="25"/>
          <w:lang w:eastAsia="en-US"/>
        </w:rPr>
      </w:pPr>
      <w:r w:rsidRPr="005B73A4">
        <w:rPr>
          <w:rFonts w:eastAsia="Calibri"/>
          <w:sz w:val="25"/>
          <w:szCs w:val="25"/>
          <w:lang w:eastAsia="en-US"/>
        </w:rPr>
        <w:t>9</w:t>
      </w:r>
      <w:r w:rsidR="00DE7E61" w:rsidRPr="005B73A4">
        <w:rPr>
          <w:rFonts w:eastAsia="Calibri"/>
          <w:sz w:val="25"/>
          <w:szCs w:val="25"/>
          <w:lang w:eastAsia="en-US"/>
        </w:rPr>
        <w:t>.</w:t>
      </w:r>
      <w:r w:rsidR="00C714C9" w:rsidRPr="005B73A4">
        <w:rPr>
          <w:rFonts w:eastAsia="Calibri"/>
          <w:sz w:val="25"/>
          <w:szCs w:val="25"/>
          <w:lang w:eastAsia="en-US"/>
        </w:rPr>
        <w:t>4</w:t>
      </w:r>
      <w:r w:rsidR="00DE7E61" w:rsidRPr="005B73A4">
        <w:rPr>
          <w:rFonts w:eastAsia="Calibri"/>
          <w:sz w:val="25"/>
          <w:szCs w:val="25"/>
          <w:lang w:eastAsia="en-US"/>
        </w:rPr>
        <w:t>.1. если Подрядчик не приступает своевременно к исполнению Договора или выполняет работы настолько медленно, что окончание их к сроку становится явно невозможным;</w:t>
      </w:r>
    </w:p>
    <w:p w:rsidR="00DE7E61" w:rsidRPr="005B73A4" w:rsidRDefault="00E71F0D" w:rsidP="002D3102">
      <w:pPr>
        <w:suppressAutoHyphens w:val="0"/>
        <w:autoSpaceDE w:val="0"/>
        <w:autoSpaceDN w:val="0"/>
        <w:adjustRightInd w:val="0"/>
        <w:ind w:firstLine="709"/>
        <w:jc w:val="both"/>
        <w:rPr>
          <w:rFonts w:eastAsia="Calibri"/>
          <w:sz w:val="25"/>
          <w:szCs w:val="25"/>
          <w:lang w:eastAsia="en-US"/>
        </w:rPr>
      </w:pPr>
      <w:r w:rsidRPr="005B73A4">
        <w:rPr>
          <w:rFonts w:eastAsia="Calibri"/>
          <w:sz w:val="25"/>
          <w:szCs w:val="25"/>
          <w:lang w:eastAsia="en-US"/>
        </w:rPr>
        <w:t>9</w:t>
      </w:r>
      <w:r w:rsidR="00DE7E61" w:rsidRPr="005B73A4">
        <w:rPr>
          <w:rFonts w:eastAsia="Calibri"/>
          <w:sz w:val="25"/>
          <w:szCs w:val="25"/>
          <w:lang w:eastAsia="en-US"/>
        </w:rPr>
        <w:t>.</w:t>
      </w:r>
      <w:r w:rsidR="00C714C9" w:rsidRPr="005B73A4">
        <w:rPr>
          <w:rFonts w:eastAsia="Calibri"/>
          <w:sz w:val="25"/>
          <w:szCs w:val="25"/>
          <w:lang w:eastAsia="en-US"/>
        </w:rPr>
        <w:t>4</w:t>
      </w:r>
      <w:r w:rsidR="00DE7E61" w:rsidRPr="005B73A4">
        <w:rPr>
          <w:rFonts w:eastAsia="Calibri"/>
          <w:sz w:val="25"/>
          <w:szCs w:val="25"/>
          <w:lang w:eastAsia="en-US"/>
        </w:rPr>
        <w:t>.2. если Подрядчик не выполнил в назначенный срок требование Заказчика об устранении недостатков в работах либо эти недостатки являются существенными и неустранимыми;</w:t>
      </w:r>
    </w:p>
    <w:p w:rsidR="00DE7E61" w:rsidRPr="005B73A4" w:rsidRDefault="00E71F0D" w:rsidP="002D3102">
      <w:pPr>
        <w:suppressAutoHyphens w:val="0"/>
        <w:autoSpaceDE w:val="0"/>
        <w:autoSpaceDN w:val="0"/>
        <w:adjustRightInd w:val="0"/>
        <w:ind w:firstLine="709"/>
        <w:jc w:val="both"/>
        <w:rPr>
          <w:rFonts w:eastAsia="Calibri"/>
          <w:sz w:val="25"/>
          <w:szCs w:val="25"/>
          <w:lang w:eastAsia="en-US"/>
        </w:rPr>
      </w:pPr>
      <w:r w:rsidRPr="005B73A4">
        <w:rPr>
          <w:rFonts w:eastAsia="Calibri"/>
          <w:sz w:val="25"/>
          <w:szCs w:val="25"/>
          <w:lang w:eastAsia="en-US"/>
        </w:rPr>
        <w:lastRenderedPageBreak/>
        <w:t>9</w:t>
      </w:r>
      <w:r w:rsidR="00DE7E61" w:rsidRPr="005B73A4">
        <w:rPr>
          <w:rFonts w:eastAsia="Calibri"/>
          <w:sz w:val="25"/>
          <w:szCs w:val="25"/>
          <w:lang w:eastAsia="en-US"/>
        </w:rPr>
        <w:t>.</w:t>
      </w:r>
      <w:r w:rsidR="00C714C9" w:rsidRPr="005B73A4">
        <w:rPr>
          <w:rFonts w:eastAsia="Calibri"/>
          <w:sz w:val="25"/>
          <w:szCs w:val="25"/>
          <w:lang w:eastAsia="en-US"/>
        </w:rPr>
        <w:t>4</w:t>
      </w:r>
      <w:r w:rsidR="00DE7E61" w:rsidRPr="005B73A4">
        <w:rPr>
          <w:rFonts w:eastAsia="Calibri"/>
          <w:sz w:val="25"/>
          <w:szCs w:val="25"/>
          <w:lang w:eastAsia="en-US"/>
        </w:rPr>
        <w:t>.3. нарушения Подрядчиком начального и конечного сроков выполнения работ, а также сроков выполнения отдельных этапов работ на 5 (пять) и более календарных дней</w:t>
      </w:r>
      <w:r w:rsidR="0066613F" w:rsidRPr="005B73A4">
        <w:rPr>
          <w:rFonts w:eastAsia="Calibri"/>
          <w:sz w:val="25"/>
          <w:szCs w:val="25"/>
          <w:lang w:eastAsia="en-US"/>
        </w:rPr>
        <w:t>.</w:t>
      </w:r>
    </w:p>
    <w:p w:rsidR="00DE7E61" w:rsidRPr="005B73A4" w:rsidRDefault="00E71F0D" w:rsidP="002D3102">
      <w:pPr>
        <w:ind w:firstLine="709"/>
        <w:jc w:val="both"/>
        <w:rPr>
          <w:rFonts w:eastAsia="Lucida Sans Unicode"/>
          <w:sz w:val="25"/>
          <w:szCs w:val="25"/>
          <w:lang w:eastAsia="zh-CN" w:bidi="hi-IN"/>
        </w:rPr>
      </w:pPr>
      <w:r w:rsidRPr="005B73A4">
        <w:rPr>
          <w:rFonts w:eastAsia="Lucida Sans Unicode"/>
          <w:kern w:val="1"/>
          <w:sz w:val="25"/>
          <w:szCs w:val="25"/>
          <w:lang w:eastAsia="hi-IN" w:bidi="hi-IN"/>
        </w:rPr>
        <w:t>9</w:t>
      </w:r>
      <w:r w:rsidR="00DE7E61" w:rsidRPr="005B73A4">
        <w:rPr>
          <w:rFonts w:eastAsia="Lucida Sans Unicode"/>
          <w:kern w:val="1"/>
          <w:sz w:val="25"/>
          <w:szCs w:val="25"/>
          <w:lang w:eastAsia="hi-IN" w:bidi="hi-IN"/>
        </w:rPr>
        <w:t>.</w:t>
      </w:r>
      <w:r w:rsidR="00C714C9" w:rsidRPr="005B73A4">
        <w:rPr>
          <w:rFonts w:eastAsia="Lucida Sans Unicode"/>
          <w:kern w:val="1"/>
          <w:sz w:val="25"/>
          <w:szCs w:val="25"/>
          <w:lang w:eastAsia="hi-IN" w:bidi="hi-IN"/>
        </w:rPr>
        <w:t>5</w:t>
      </w:r>
      <w:r w:rsidR="00DE7E61" w:rsidRPr="005B73A4">
        <w:rPr>
          <w:rFonts w:eastAsia="Lucida Sans Unicode"/>
          <w:kern w:val="1"/>
          <w:sz w:val="25"/>
          <w:szCs w:val="25"/>
          <w:lang w:eastAsia="hi-IN" w:bidi="hi-IN"/>
        </w:rPr>
        <w:t xml:space="preserve">. </w:t>
      </w:r>
      <w:r w:rsidR="00DE7E61" w:rsidRPr="005B73A4">
        <w:rPr>
          <w:rFonts w:eastAsia="Lucida Sans Unicode"/>
          <w:sz w:val="25"/>
          <w:szCs w:val="25"/>
          <w:lang w:eastAsia="zh-CN" w:bidi="hi-IN"/>
        </w:rPr>
        <w:t>В случае одностороннего отказа от исполнения Договора, Заказчик обязан письменно уведомить об этом Подрядчика. Договор прекращается с даты, указанной в уведомлении Заказчика о расторжении или изменении Договора в одностороннем порядке.</w:t>
      </w:r>
    </w:p>
    <w:p w:rsidR="00DE7E61" w:rsidRPr="005B73A4" w:rsidRDefault="00E71F0D" w:rsidP="002D3102">
      <w:pPr>
        <w:suppressAutoHyphens w:val="0"/>
        <w:autoSpaceDE w:val="0"/>
        <w:autoSpaceDN w:val="0"/>
        <w:adjustRightInd w:val="0"/>
        <w:ind w:firstLine="709"/>
        <w:jc w:val="both"/>
        <w:rPr>
          <w:rFonts w:eastAsia="Calibri"/>
          <w:sz w:val="25"/>
          <w:szCs w:val="25"/>
          <w:lang w:eastAsia="en-US"/>
        </w:rPr>
      </w:pPr>
      <w:r w:rsidRPr="005B73A4">
        <w:rPr>
          <w:rFonts w:eastAsia="Calibri"/>
          <w:sz w:val="25"/>
          <w:szCs w:val="25"/>
          <w:lang w:eastAsia="en-US"/>
        </w:rPr>
        <w:t>9</w:t>
      </w:r>
      <w:r w:rsidR="00DE7E61" w:rsidRPr="005B73A4">
        <w:rPr>
          <w:rFonts w:eastAsia="Calibri"/>
          <w:sz w:val="25"/>
          <w:szCs w:val="25"/>
          <w:lang w:eastAsia="en-US"/>
        </w:rPr>
        <w:t>.</w:t>
      </w:r>
      <w:r w:rsidR="00C714C9" w:rsidRPr="005B73A4">
        <w:rPr>
          <w:rFonts w:eastAsia="Calibri"/>
          <w:sz w:val="25"/>
          <w:szCs w:val="25"/>
          <w:lang w:eastAsia="en-US"/>
        </w:rPr>
        <w:t>6</w:t>
      </w:r>
      <w:r w:rsidR="00DE7E61" w:rsidRPr="005B73A4">
        <w:rPr>
          <w:rFonts w:eastAsia="Calibri"/>
          <w:sz w:val="25"/>
          <w:szCs w:val="25"/>
          <w:lang w:eastAsia="en-US"/>
        </w:rPr>
        <w:t>. Окончание срока действия Договора или расторжение Договора Заказчиком в одностороннем порядке не освобождает Подрядчика от ответственности, установленной разделом 7 Договора.</w:t>
      </w:r>
    </w:p>
    <w:p w:rsidR="00526F42" w:rsidRPr="005B73A4" w:rsidRDefault="00E71F0D" w:rsidP="002D3102">
      <w:pPr>
        <w:tabs>
          <w:tab w:val="left" w:pos="360"/>
          <w:tab w:val="left" w:pos="840"/>
        </w:tabs>
        <w:ind w:firstLine="709"/>
        <w:jc w:val="both"/>
        <w:rPr>
          <w:rFonts w:eastAsia="Lucida Sans Unicode"/>
          <w:sz w:val="25"/>
          <w:szCs w:val="25"/>
          <w:lang w:eastAsia="zh-CN" w:bidi="hi-IN"/>
        </w:rPr>
      </w:pPr>
      <w:r w:rsidRPr="005B73A4">
        <w:rPr>
          <w:rFonts w:eastAsia="Lucida Sans Unicode"/>
          <w:sz w:val="25"/>
          <w:szCs w:val="25"/>
          <w:lang w:eastAsia="zh-CN" w:bidi="hi-IN"/>
        </w:rPr>
        <w:t>9</w:t>
      </w:r>
      <w:r w:rsidR="00DE7E61" w:rsidRPr="005B73A4">
        <w:rPr>
          <w:rFonts w:eastAsia="Lucida Sans Unicode"/>
          <w:sz w:val="25"/>
          <w:szCs w:val="25"/>
          <w:lang w:eastAsia="zh-CN" w:bidi="hi-IN"/>
        </w:rPr>
        <w:t>.</w:t>
      </w:r>
      <w:r w:rsidR="00C714C9" w:rsidRPr="005B73A4">
        <w:rPr>
          <w:rFonts w:eastAsia="Lucida Sans Unicode"/>
          <w:sz w:val="25"/>
          <w:szCs w:val="25"/>
          <w:lang w:eastAsia="zh-CN" w:bidi="hi-IN"/>
        </w:rPr>
        <w:t>7</w:t>
      </w:r>
      <w:r w:rsidR="00DE7E61" w:rsidRPr="005B73A4">
        <w:rPr>
          <w:rFonts w:eastAsia="Lucida Sans Unicode"/>
          <w:sz w:val="25"/>
          <w:szCs w:val="25"/>
          <w:lang w:eastAsia="zh-CN" w:bidi="hi-IN"/>
        </w:rPr>
        <w:t>. В случае расторжения Заказчиком Договора в одностороннем порядке в связи с существенным нарушением Подрядчиком условий Договора, Заказчик вправе включить П</w:t>
      </w:r>
      <w:r w:rsidR="006D01EC" w:rsidRPr="005B73A4">
        <w:rPr>
          <w:rFonts w:eastAsia="Lucida Sans Unicode"/>
          <w:sz w:val="25"/>
          <w:szCs w:val="25"/>
          <w:lang w:eastAsia="zh-CN" w:bidi="hi-IN"/>
        </w:rPr>
        <w:t>одрядчика</w:t>
      </w:r>
      <w:r w:rsidR="00DE7E61" w:rsidRPr="005B73A4">
        <w:rPr>
          <w:rFonts w:eastAsia="Lucida Sans Unicode"/>
          <w:sz w:val="25"/>
          <w:szCs w:val="25"/>
          <w:lang w:eastAsia="zh-CN" w:bidi="hi-IN"/>
        </w:rPr>
        <w:t xml:space="preserve"> в реестр недобросовестных поставщиков (подрядчиков, исполнителей) в порядке, установленном законодательством Российской Федерации.</w:t>
      </w:r>
    </w:p>
    <w:p w:rsidR="00DE7E61" w:rsidRPr="005B73A4" w:rsidRDefault="00DE7E61" w:rsidP="002D3102">
      <w:pPr>
        <w:tabs>
          <w:tab w:val="left" w:pos="360"/>
          <w:tab w:val="left" w:pos="840"/>
        </w:tabs>
        <w:ind w:firstLine="709"/>
        <w:jc w:val="both"/>
        <w:rPr>
          <w:b/>
          <w:bCs/>
          <w:sz w:val="25"/>
          <w:szCs w:val="25"/>
        </w:rPr>
      </w:pPr>
    </w:p>
    <w:p w:rsidR="00CD5403" w:rsidRPr="005B73A4" w:rsidRDefault="00A8675B" w:rsidP="002D3102">
      <w:pPr>
        <w:tabs>
          <w:tab w:val="left" w:pos="360"/>
          <w:tab w:val="left" w:pos="840"/>
        </w:tabs>
        <w:jc w:val="center"/>
        <w:rPr>
          <w:b/>
          <w:bCs/>
          <w:sz w:val="25"/>
          <w:szCs w:val="25"/>
        </w:rPr>
      </w:pPr>
      <w:r w:rsidRPr="005B73A4">
        <w:rPr>
          <w:b/>
          <w:bCs/>
          <w:sz w:val="25"/>
          <w:szCs w:val="25"/>
        </w:rPr>
        <w:t>1</w:t>
      </w:r>
      <w:r w:rsidR="00E71F0D" w:rsidRPr="005B73A4">
        <w:rPr>
          <w:b/>
          <w:bCs/>
          <w:sz w:val="25"/>
          <w:szCs w:val="25"/>
        </w:rPr>
        <w:t>0</w:t>
      </w:r>
      <w:r w:rsidR="00CB537D" w:rsidRPr="005B73A4">
        <w:rPr>
          <w:b/>
          <w:bCs/>
          <w:sz w:val="25"/>
          <w:szCs w:val="25"/>
        </w:rPr>
        <w:t xml:space="preserve">. </w:t>
      </w:r>
      <w:r w:rsidR="00CD5403" w:rsidRPr="005B73A4">
        <w:rPr>
          <w:b/>
          <w:bCs/>
          <w:sz w:val="25"/>
          <w:szCs w:val="25"/>
        </w:rPr>
        <w:t>Порядок разрешения споров</w:t>
      </w:r>
    </w:p>
    <w:p w:rsidR="002C14AA" w:rsidRPr="005B73A4" w:rsidRDefault="002C14AA" w:rsidP="002D3102">
      <w:pPr>
        <w:tabs>
          <w:tab w:val="left" w:pos="360"/>
          <w:tab w:val="left" w:pos="840"/>
        </w:tabs>
        <w:jc w:val="center"/>
        <w:rPr>
          <w:b/>
          <w:bCs/>
          <w:sz w:val="25"/>
          <w:szCs w:val="25"/>
        </w:rPr>
      </w:pPr>
    </w:p>
    <w:p w:rsidR="001207E1" w:rsidRPr="005B73A4" w:rsidRDefault="00A8675B" w:rsidP="002D3102">
      <w:pPr>
        <w:ind w:firstLine="709"/>
        <w:jc w:val="both"/>
        <w:rPr>
          <w:rFonts w:eastAsia="Lucida Sans Unicode"/>
          <w:sz w:val="25"/>
          <w:szCs w:val="25"/>
          <w:lang w:eastAsia="zh-CN" w:bidi="hi-IN"/>
        </w:rPr>
      </w:pPr>
      <w:r w:rsidRPr="005B73A4">
        <w:rPr>
          <w:rFonts w:eastAsia="Lucida Sans Unicode"/>
          <w:sz w:val="25"/>
          <w:szCs w:val="25"/>
          <w:lang w:eastAsia="zh-CN" w:bidi="hi-IN"/>
        </w:rPr>
        <w:t>1</w:t>
      </w:r>
      <w:r w:rsidR="00E71F0D" w:rsidRPr="005B73A4">
        <w:rPr>
          <w:rFonts w:eastAsia="Lucida Sans Unicode"/>
          <w:sz w:val="25"/>
          <w:szCs w:val="25"/>
          <w:lang w:eastAsia="zh-CN" w:bidi="hi-IN"/>
        </w:rPr>
        <w:t>0</w:t>
      </w:r>
      <w:r w:rsidR="001207E1" w:rsidRPr="005B73A4">
        <w:rPr>
          <w:rFonts w:eastAsia="Lucida Sans Unicode"/>
          <w:sz w:val="25"/>
          <w:szCs w:val="25"/>
          <w:lang w:eastAsia="zh-CN" w:bidi="hi-IN"/>
        </w:rPr>
        <w:t>.1. Все споры и разногласия, возникшие между Сторонами в процессе исполнения Договора, разрешаются в претензионном порядке путем направления претензии. Ответ на претензию должен быть направлен другой Стороне в течение</w:t>
      </w:r>
      <w:r w:rsidR="001F4F31" w:rsidRPr="005B73A4">
        <w:rPr>
          <w:rFonts w:eastAsia="Lucida Sans Unicode"/>
          <w:sz w:val="25"/>
          <w:szCs w:val="25"/>
          <w:lang w:eastAsia="zh-CN" w:bidi="hi-IN"/>
        </w:rPr>
        <w:t xml:space="preserve"> </w:t>
      </w:r>
      <w:r w:rsidR="001207E1" w:rsidRPr="005B73A4">
        <w:rPr>
          <w:rFonts w:eastAsia="Lucida Sans Unicode"/>
          <w:sz w:val="25"/>
          <w:szCs w:val="25"/>
          <w:lang w:eastAsia="zh-CN" w:bidi="hi-IN"/>
        </w:rPr>
        <w:t>10 (десяти) рабочих дней со дня ее получения.</w:t>
      </w:r>
    </w:p>
    <w:p w:rsidR="001207E1" w:rsidRPr="005B73A4" w:rsidRDefault="00A8675B" w:rsidP="002D3102">
      <w:pPr>
        <w:ind w:firstLine="709"/>
        <w:jc w:val="both"/>
        <w:rPr>
          <w:rFonts w:eastAsia="Lucida Sans Unicode"/>
          <w:sz w:val="25"/>
          <w:szCs w:val="25"/>
          <w:lang w:eastAsia="zh-CN" w:bidi="hi-IN"/>
        </w:rPr>
      </w:pPr>
      <w:r w:rsidRPr="005B73A4">
        <w:rPr>
          <w:rFonts w:eastAsia="Lucida Sans Unicode"/>
          <w:sz w:val="25"/>
          <w:szCs w:val="25"/>
          <w:lang w:eastAsia="zh-CN" w:bidi="hi-IN"/>
        </w:rPr>
        <w:t>1</w:t>
      </w:r>
      <w:r w:rsidR="00E71F0D" w:rsidRPr="005B73A4">
        <w:rPr>
          <w:rFonts w:eastAsia="Lucida Sans Unicode"/>
          <w:sz w:val="25"/>
          <w:szCs w:val="25"/>
          <w:lang w:eastAsia="zh-CN" w:bidi="hi-IN"/>
        </w:rPr>
        <w:t>0</w:t>
      </w:r>
      <w:r w:rsidR="001207E1" w:rsidRPr="005B73A4">
        <w:rPr>
          <w:rFonts w:eastAsia="Lucida Sans Unicode"/>
          <w:sz w:val="25"/>
          <w:szCs w:val="25"/>
          <w:lang w:eastAsia="zh-CN" w:bidi="hi-IN"/>
        </w:rPr>
        <w:t xml:space="preserve">.2. При не поступлении ответа на претензию </w:t>
      </w:r>
      <w:r w:rsidRPr="005B73A4">
        <w:rPr>
          <w:rFonts w:eastAsia="Lucida Sans Unicode"/>
          <w:sz w:val="25"/>
          <w:szCs w:val="25"/>
          <w:lang w:eastAsia="zh-CN" w:bidi="hi-IN"/>
        </w:rPr>
        <w:t>в срок, установленный пунктом 1</w:t>
      </w:r>
      <w:r w:rsidR="00E71F0D" w:rsidRPr="005B73A4">
        <w:rPr>
          <w:rFonts w:eastAsia="Lucida Sans Unicode"/>
          <w:sz w:val="25"/>
          <w:szCs w:val="25"/>
          <w:lang w:eastAsia="zh-CN" w:bidi="hi-IN"/>
        </w:rPr>
        <w:t>0</w:t>
      </w:r>
      <w:r w:rsidR="001207E1" w:rsidRPr="005B73A4">
        <w:rPr>
          <w:rFonts w:eastAsia="Lucida Sans Unicode"/>
          <w:sz w:val="25"/>
          <w:szCs w:val="25"/>
          <w:lang w:eastAsia="zh-CN" w:bidi="hi-IN"/>
        </w:rPr>
        <w:t xml:space="preserve">.1. Договора, или отказе в удовлетворении претензии спор передается на рассмотрение Арбитражного суда г. Москвы. </w:t>
      </w:r>
    </w:p>
    <w:p w:rsidR="0099729D" w:rsidRPr="005B73A4" w:rsidRDefault="0099729D" w:rsidP="002D3102">
      <w:pPr>
        <w:ind w:firstLine="709"/>
        <w:jc w:val="both"/>
        <w:rPr>
          <w:rFonts w:eastAsia="Lucida Sans Unicode"/>
          <w:sz w:val="25"/>
          <w:szCs w:val="25"/>
          <w:lang w:eastAsia="zh-CN" w:bidi="hi-IN"/>
        </w:rPr>
      </w:pPr>
    </w:p>
    <w:p w:rsidR="006815F2" w:rsidRPr="005B73A4" w:rsidRDefault="006815F2" w:rsidP="002D3102">
      <w:pPr>
        <w:tabs>
          <w:tab w:val="left" w:pos="360"/>
          <w:tab w:val="left" w:pos="840"/>
        </w:tabs>
        <w:jc w:val="center"/>
        <w:rPr>
          <w:b/>
          <w:bCs/>
          <w:sz w:val="25"/>
          <w:szCs w:val="25"/>
        </w:rPr>
      </w:pPr>
      <w:r w:rsidRPr="005B73A4">
        <w:rPr>
          <w:b/>
          <w:bCs/>
          <w:sz w:val="25"/>
          <w:szCs w:val="25"/>
        </w:rPr>
        <w:t>1</w:t>
      </w:r>
      <w:r w:rsidR="00E71F0D" w:rsidRPr="005B73A4">
        <w:rPr>
          <w:b/>
          <w:bCs/>
          <w:sz w:val="25"/>
          <w:szCs w:val="25"/>
        </w:rPr>
        <w:t>1</w:t>
      </w:r>
      <w:r w:rsidRPr="005B73A4">
        <w:rPr>
          <w:b/>
          <w:bCs/>
          <w:sz w:val="25"/>
          <w:szCs w:val="25"/>
        </w:rPr>
        <w:t>. Антикоррупционная оговорка</w:t>
      </w:r>
    </w:p>
    <w:p w:rsidR="006815F2" w:rsidRPr="005B73A4" w:rsidRDefault="006815F2" w:rsidP="002D3102">
      <w:pPr>
        <w:tabs>
          <w:tab w:val="left" w:pos="360"/>
          <w:tab w:val="left" w:pos="840"/>
        </w:tabs>
        <w:jc w:val="center"/>
        <w:rPr>
          <w:bCs/>
          <w:sz w:val="25"/>
          <w:szCs w:val="25"/>
        </w:rPr>
      </w:pPr>
    </w:p>
    <w:p w:rsidR="006815F2" w:rsidRPr="005B73A4" w:rsidRDefault="006815F2" w:rsidP="002D3102">
      <w:pPr>
        <w:tabs>
          <w:tab w:val="left" w:pos="360"/>
          <w:tab w:val="left" w:pos="840"/>
        </w:tabs>
        <w:ind w:firstLine="709"/>
        <w:jc w:val="both"/>
        <w:rPr>
          <w:bCs/>
          <w:sz w:val="25"/>
          <w:szCs w:val="25"/>
        </w:rPr>
      </w:pPr>
      <w:r w:rsidRPr="005B73A4">
        <w:rPr>
          <w:bCs/>
          <w:sz w:val="25"/>
          <w:szCs w:val="25"/>
        </w:rPr>
        <w:t>1</w:t>
      </w:r>
      <w:r w:rsidR="00E71F0D" w:rsidRPr="005B73A4">
        <w:rPr>
          <w:bCs/>
          <w:sz w:val="25"/>
          <w:szCs w:val="25"/>
        </w:rPr>
        <w:t>1</w:t>
      </w:r>
      <w:r w:rsidRPr="005B73A4">
        <w:rPr>
          <w:bCs/>
          <w:sz w:val="25"/>
          <w:szCs w:val="25"/>
        </w:rPr>
        <w:t>.1. 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 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rsidR="006815F2" w:rsidRPr="005B73A4" w:rsidRDefault="006815F2" w:rsidP="002D3102">
      <w:pPr>
        <w:tabs>
          <w:tab w:val="left" w:pos="360"/>
          <w:tab w:val="left" w:pos="840"/>
        </w:tabs>
        <w:ind w:firstLine="709"/>
        <w:jc w:val="both"/>
        <w:rPr>
          <w:bCs/>
          <w:sz w:val="25"/>
          <w:szCs w:val="25"/>
        </w:rPr>
      </w:pPr>
      <w:r w:rsidRPr="005B73A4">
        <w:rPr>
          <w:bCs/>
          <w:sz w:val="25"/>
          <w:szCs w:val="25"/>
        </w:rPr>
        <w:t>1</w:t>
      </w:r>
      <w:r w:rsidR="00E71F0D" w:rsidRPr="005B73A4">
        <w:rPr>
          <w:bCs/>
          <w:sz w:val="25"/>
          <w:szCs w:val="25"/>
        </w:rPr>
        <w:t>1</w:t>
      </w:r>
      <w:r w:rsidRPr="005B73A4">
        <w:rPr>
          <w:bCs/>
          <w:sz w:val="25"/>
          <w:szCs w:val="25"/>
        </w:rPr>
        <w:t>.2. В случае возникновения у Стороны подозрений, что произошло или может произойти нарушение каких-либо положений настояще</w:t>
      </w:r>
      <w:r w:rsidR="0009651D" w:rsidRPr="005B73A4">
        <w:rPr>
          <w:bCs/>
          <w:sz w:val="25"/>
          <w:szCs w:val="25"/>
        </w:rPr>
        <w:t>го</w:t>
      </w:r>
      <w:r w:rsidRPr="005B73A4">
        <w:rPr>
          <w:bCs/>
          <w:sz w:val="25"/>
          <w:szCs w:val="25"/>
        </w:rPr>
        <w:t xml:space="preserve"> </w:t>
      </w:r>
      <w:r w:rsidR="0009651D" w:rsidRPr="005B73A4">
        <w:rPr>
          <w:bCs/>
          <w:sz w:val="25"/>
          <w:szCs w:val="25"/>
        </w:rPr>
        <w:t>раздела</w:t>
      </w:r>
      <w:r w:rsidRPr="005B73A4">
        <w:rPr>
          <w:bCs/>
          <w:sz w:val="25"/>
          <w:szCs w:val="25"/>
        </w:rPr>
        <w:t>, соответствующая Сторона обязуется уведомить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основания предполагать, что произошло или может произойти нарушение каких-либо положений настояще</w:t>
      </w:r>
      <w:r w:rsidR="0009651D" w:rsidRPr="005B73A4">
        <w:rPr>
          <w:bCs/>
          <w:sz w:val="25"/>
          <w:szCs w:val="25"/>
        </w:rPr>
        <w:t>го</w:t>
      </w:r>
      <w:r w:rsidRPr="005B73A4">
        <w:rPr>
          <w:bCs/>
          <w:sz w:val="25"/>
          <w:szCs w:val="25"/>
        </w:rPr>
        <w:t xml:space="preserve"> </w:t>
      </w:r>
      <w:r w:rsidR="0009651D" w:rsidRPr="005B73A4">
        <w:rPr>
          <w:bCs/>
          <w:sz w:val="25"/>
          <w:szCs w:val="25"/>
        </w:rPr>
        <w:t>раздела</w:t>
      </w:r>
      <w:r w:rsidRPr="005B73A4">
        <w:rPr>
          <w:bCs/>
          <w:sz w:val="25"/>
          <w:szCs w:val="25"/>
        </w:rPr>
        <w:t xml:space="preserve"> контрагентом, его аффилированными лицами, работниками или посредниками выражающееся в действиях, квалифицируе</w:t>
      </w:r>
      <w:r w:rsidR="00D87C1A">
        <w:rPr>
          <w:bCs/>
          <w:sz w:val="25"/>
          <w:szCs w:val="25"/>
        </w:rPr>
        <w:t>мых применимым законодательством</w:t>
      </w:r>
      <w:r w:rsidRPr="005B73A4">
        <w:rPr>
          <w:bCs/>
          <w:sz w:val="25"/>
          <w:szCs w:val="25"/>
        </w:rPr>
        <w:t xml:space="preserve">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 После письменного уведомления, соответствующая Сторона имеет право приостановить исполнение обязательств по Договору до получения подтверждения, что нарушение не произошло или не произойдет. Это подтверждение </w:t>
      </w:r>
      <w:r w:rsidRPr="005B73A4">
        <w:rPr>
          <w:bCs/>
          <w:sz w:val="25"/>
          <w:szCs w:val="25"/>
        </w:rPr>
        <w:lastRenderedPageBreak/>
        <w:t>должно быть направлено в течени</w:t>
      </w:r>
      <w:r w:rsidR="002D3102" w:rsidRPr="005B73A4">
        <w:rPr>
          <w:bCs/>
          <w:sz w:val="25"/>
          <w:szCs w:val="25"/>
        </w:rPr>
        <w:t>е</w:t>
      </w:r>
      <w:r w:rsidRPr="005B73A4">
        <w:rPr>
          <w:bCs/>
          <w:sz w:val="25"/>
          <w:szCs w:val="25"/>
        </w:rPr>
        <w:t xml:space="preserve"> десяти рабочих дней с даты направления письменного уведомления.</w:t>
      </w:r>
    </w:p>
    <w:p w:rsidR="006815F2" w:rsidRDefault="006815F2" w:rsidP="002D3102">
      <w:pPr>
        <w:tabs>
          <w:tab w:val="left" w:pos="360"/>
          <w:tab w:val="left" w:pos="840"/>
        </w:tabs>
        <w:ind w:firstLine="709"/>
        <w:jc w:val="both"/>
        <w:rPr>
          <w:bCs/>
          <w:sz w:val="25"/>
          <w:szCs w:val="25"/>
        </w:rPr>
      </w:pPr>
      <w:r w:rsidRPr="005B73A4">
        <w:rPr>
          <w:bCs/>
          <w:sz w:val="25"/>
          <w:szCs w:val="25"/>
        </w:rPr>
        <w:t>1</w:t>
      </w:r>
      <w:r w:rsidR="00E71F0D" w:rsidRPr="005B73A4">
        <w:rPr>
          <w:bCs/>
          <w:sz w:val="25"/>
          <w:szCs w:val="25"/>
        </w:rPr>
        <w:t>1</w:t>
      </w:r>
      <w:r w:rsidRPr="005B73A4">
        <w:rPr>
          <w:bCs/>
          <w:sz w:val="25"/>
          <w:szCs w:val="25"/>
        </w:rPr>
        <w:t>.3. В случае нарушения одной Стороной обязательств воздерживаться от запрещенных в данном разделе действий и/или неполучения другой Стороной в установленный Договором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Договор в соответствии с положениями настояще</w:t>
      </w:r>
      <w:r w:rsidR="0009651D" w:rsidRPr="005B73A4">
        <w:rPr>
          <w:bCs/>
          <w:sz w:val="25"/>
          <w:szCs w:val="25"/>
        </w:rPr>
        <w:t>го</w:t>
      </w:r>
      <w:r w:rsidRPr="005B73A4">
        <w:rPr>
          <w:bCs/>
          <w:sz w:val="25"/>
          <w:szCs w:val="25"/>
        </w:rPr>
        <w:t xml:space="preserve"> </w:t>
      </w:r>
      <w:r w:rsidR="0009651D" w:rsidRPr="005B73A4">
        <w:rPr>
          <w:bCs/>
          <w:sz w:val="25"/>
          <w:szCs w:val="25"/>
        </w:rPr>
        <w:t>раздела</w:t>
      </w:r>
      <w:r w:rsidRPr="005B73A4">
        <w:rPr>
          <w:bCs/>
          <w:sz w:val="25"/>
          <w:szCs w:val="25"/>
        </w:rPr>
        <w:t>, вправе требовать возмещения реального ущерба, возникшего в результате такого расторжения.</w:t>
      </w:r>
    </w:p>
    <w:p w:rsidR="0047533D" w:rsidRPr="005B73A4" w:rsidRDefault="0047533D" w:rsidP="002D3102">
      <w:pPr>
        <w:tabs>
          <w:tab w:val="left" w:pos="360"/>
          <w:tab w:val="left" w:pos="840"/>
        </w:tabs>
        <w:ind w:firstLine="709"/>
        <w:jc w:val="both"/>
        <w:rPr>
          <w:bCs/>
          <w:sz w:val="25"/>
          <w:szCs w:val="25"/>
        </w:rPr>
      </w:pPr>
    </w:p>
    <w:p w:rsidR="00997146" w:rsidRPr="005B73A4" w:rsidRDefault="00997146" w:rsidP="002D3102">
      <w:pPr>
        <w:jc w:val="center"/>
        <w:rPr>
          <w:rFonts w:eastAsia="Lucida Sans Unicode"/>
          <w:b/>
          <w:sz w:val="25"/>
          <w:szCs w:val="25"/>
          <w:lang w:eastAsia="zh-CN" w:bidi="hi-IN"/>
        </w:rPr>
      </w:pPr>
      <w:r w:rsidRPr="005B73A4">
        <w:rPr>
          <w:rFonts w:eastAsia="Lucida Sans Unicode"/>
          <w:b/>
          <w:sz w:val="25"/>
          <w:szCs w:val="25"/>
          <w:lang w:eastAsia="zh-CN" w:bidi="hi-IN"/>
        </w:rPr>
        <w:t>1</w:t>
      </w:r>
      <w:r w:rsidR="00E71F0D" w:rsidRPr="005B73A4">
        <w:rPr>
          <w:rFonts w:eastAsia="Lucida Sans Unicode"/>
          <w:b/>
          <w:sz w:val="25"/>
          <w:szCs w:val="25"/>
          <w:lang w:eastAsia="zh-CN" w:bidi="hi-IN"/>
        </w:rPr>
        <w:t>2</w:t>
      </w:r>
      <w:r w:rsidRPr="005B73A4">
        <w:rPr>
          <w:rFonts w:eastAsia="Lucida Sans Unicode"/>
          <w:b/>
          <w:sz w:val="25"/>
          <w:szCs w:val="25"/>
          <w:lang w:eastAsia="zh-CN" w:bidi="hi-IN"/>
        </w:rPr>
        <w:t>. Конфиденциальность.</w:t>
      </w:r>
    </w:p>
    <w:p w:rsidR="00997146" w:rsidRPr="005B73A4" w:rsidRDefault="00997146" w:rsidP="002D3102">
      <w:pPr>
        <w:ind w:firstLine="709"/>
        <w:jc w:val="both"/>
        <w:rPr>
          <w:rFonts w:eastAsia="Lucida Sans Unicode"/>
          <w:b/>
          <w:sz w:val="25"/>
          <w:szCs w:val="25"/>
          <w:lang w:eastAsia="zh-CN" w:bidi="hi-IN"/>
        </w:rPr>
      </w:pPr>
    </w:p>
    <w:p w:rsidR="00997146" w:rsidRPr="005B73A4" w:rsidRDefault="00997146" w:rsidP="002D3102">
      <w:pPr>
        <w:ind w:firstLine="709"/>
        <w:jc w:val="both"/>
        <w:rPr>
          <w:rFonts w:eastAsia="Lucida Sans Unicode"/>
          <w:sz w:val="25"/>
          <w:szCs w:val="25"/>
          <w:lang w:eastAsia="zh-CN" w:bidi="hi-IN"/>
        </w:rPr>
      </w:pPr>
      <w:r w:rsidRPr="005B73A4">
        <w:rPr>
          <w:rFonts w:eastAsia="Lucida Sans Unicode"/>
          <w:sz w:val="25"/>
          <w:szCs w:val="25"/>
          <w:lang w:eastAsia="zh-CN" w:bidi="hi-IN"/>
        </w:rPr>
        <w:t>1</w:t>
      </w:r>
      <w:r w:rsidR="00E71F0D" w:rsidRPr="005B73A4">
        <w:rPr>
          <w:rFonts w:eastAsia="Lucida Sans Unicode"/>
          <w:sz w:val="25"/>
          <w:szCs w:val="25"/>
          <w:lang w:eastAsia="zh-CN" w:bidi="hi-IN"/>
        </w:rPr>
        <w:t>2</w:t>
      </w:r>
      <w:r w:rsidRPr="005B73A4">
        <w:rPr>
          <w:rFonts w:eastAsia="Lucida Sans Unicode"/>
          <w:sz w:val="25"/>
          <w:szCs w:val="25"/>
          <w:lang w:eastAsia="zh-CN" w:bidi="hi-IN"/>
        </w:rPr>
        <w:t>.1. Стороны обязуются сохранять конфиденциальность информации, под которой понимается любая информация, представленная одной Стороной другой Стороне в письменном, устном, электронном или любом другом виде и относящаяся к хозяйственно-коммерческой деятельности или техническим возможностям Сторон, персональным данным работников Сторон, а также к фактическим и аналитическим данным, заключениям и материалам, элементам новейших технических решений, включая, но не ограничиваясь, заметки, документацию и переписку, при условии, что любая из Сторон прямо укажет на нее письменно или путем проставления на материальном носителе соответствующего грифа ограничения доступа («Коммерческая тайна» или «Конфиденциально»), за исключением информации, которая в соответствии с законодательством и иными правовыми актами Российской Федерации не может быть отнесена к конфиденциальной информации.</w:t>
      </w:r>
    </w:p>
    <w:p w:rsidR="00997146" w:rsidRPr="005B73A4" w:rsidRDefault="00997146" w:rsidP="002D3102">
      <w:pPr>
        <w:ind w:firstLine="709"/>
        <w:jc w:val="both"/>
        <w:rPr>
          <w:rFonts w:eastAsia="Lucida Sans Unicode"/>
          <w:sz w:val="25"/>
          <w:szCs w:val="25"/>
          <w:lang w:eastAsia="zh-CN" w:bidi="hi-IN"/>
        </w:rPr>
      </w:pPr>
      <w:r w:rsidRPr="005B73A4">
        <w:rPr>
          <w:rFonts w:eastAsia="Lucida Sans Unicode"/>
          <w:sz w:val="25"/>
          <w:szCs w:val="25"/>
          <w:lang w:eastAsia="zh-CN" w:bidi="hi-IN"/>
        </w:rPr>
        <w:t>1</w:t>
      </w:r>
      <w:r w:rsidR="00E71F0D" w:rsidRPr="005B73A4">
        <w:rPr>
          <w:rFonts w:eastAsia="Lucida Sans Unicode"/>
          <w:sz w:val="25"/>
          <w:szCs w:val="25"/>
          <w:lang w:eastAsia="zh-CN" w:bidi="hi-IN"/>
        </w:rPr>
        <w:t>2</w:t>
      </w:r>
      <w:r w:rsidRPr="005B73A4">
        <w:rPr>
          <w:rFonts w:eastAsia="Lucida Sans Unicode"/>
          <w:sz w:val="25"/>
          <w:szCs w:val="25"/>
          <w:lang w:eastAsia="zh-CN" w:bidi="hi-IN"/>
        </w:rPr>
        <w:t>.2. Стороны Договора не признают конфиденциальной информацию, которая:</w:t>
      </w:r>
    </w:p>
    <w:p w:rsidR="00997146" w:rsidRPr="005B73A4" w:rsidRDefault="00997146" w:rsidP="002D3102">
      <w:pPr>
        <w:ind w:firstLine="709"/>
        <w:jc w:val="both"/>
        <w:rPr>
          <w:rFonts w:eastAsia="Lucida Sans Unicode"/>
          <w:sz w:val="25"/>
          <w:szCs w:val="25"/>
          <w:lang w:eastAsia="zh-CN" w:bidi="hi-IN"/>
        </w:rPr>
      </w:pPr>
      <w:r w:rsidRPr="005B73A4">
        <w:rPr>
          <w:rFonts w:eastAsia="Lucida Sans Unicode"/>
          <w:sz w:val="25"/>
          <w:szCs w:val="25"/>
          <w:lang w:eastAsia="zh-CN" w:bidi="hi-IN"/>
        </w:rPr>
        <w:t>1</w:t>
      </w:r>
      <w:r w:rsidR="00E71F0D" w:rsidRPr="005B73A4">
        <w:rPr>
          <w:rFonts w:eastAsia="Lucida Sans Unicode"/>
          <w:sz w:val="25"/>
          <w:szCs w:val="25"/>
          <w:lang w:eastAsia="zh-CN" w:bidi="hi-IN"/>
        </w:rPr>
        <w:t>2</w:t>
      </w:r>
      <w:r w:rsidRPr="005B73A4">
        <w:rPr>
          <w:rFonts w:eastAsia="Lucida Sans Unicode"/>
          <w:sz w:val="25"/>
          <w:szCs w:val="25"/>
          <w:lang w:eastAsia="zh-CN" w:bidi="hi-IN"/>
        </w:rPr>
        <w:t>.2.1. к моменту её передачи уже была известна другой Стороне;</w:t>
      </w:r>
    </w:p>
    <w:p w:rsidR="00997146" w:rsidRPr="005B73A4" w:rsidRDefault="00997146" w:rsidP="002D3102">
      <w:pPr>
        <w:ind w:firstLine="709"/>
        <w:jc w:val="both"/>
        <w:rPr>
          <w:rFonts w:eastAsia="Lucida Sans Unicode"/>
          <w:sz w:val="25"/>
          <w:szCs w:val="25"/>
          <w:lang w:eastAsia="zh-CN" w:bidi="hi-IN"/>
        </w:rPr>
      </w:pPr>
      <w:r w:rsidRPr="005B73A4">
        <w:rPr>
          <w:rFonts w:eastAsia="Lucida Sans Unicode"/>
          <w:sz w:val="25"/>
          <w:szCs w:val="25"/>
          <w:lang w:eastAsia="zh-CN" w:bidi="hi-IN"/>
        </w:rPr>
        <w:t>1</w:t>
      </w:r>
      <w:r w:rsidR="00E71F0D" w:rsidRPr="005B73A4">
        <w:rPr>
          <w:rFonts w:eastAsia="Lucida Sans Unicode"/>
          <w:sz w:val="25"/>
          <w:szCs w:val="25"/>
          <w:lang w:eastAsia="zh-CN" w:bidi="hi-IN"/>
        </w:rPr>
        <w:t>2</w:t>
      </w:r>
      <w:r w:rsidRPr="005B73A4">
        <w:rPr>
          <w:rFonts w:eastAsia="Lucida Sans Unicode"/>
          <w:sz w:val="25"/>
          <w:szCs w:val="25"/>
          <w:lang w:eastAsia="zh-CN" w:bidi="hi-IN"/>
        </w:rPr>
        <w:t>.2.2. к моменту её передачи уже является достоянием общественности.</w:t>
      </w:r>
    </w:p>
    <w:p w:rsidR="00997146" w:rsidRPr="005B73A4" w:rsidRDefault="00997146" w:rsidP="002D3102">
      <w:pPr>
        <w:ind w:firstLine="709"/>
        <w:jc w:val="both"/>
        <w:rPr>
          <w:rFonts w:eastAsia="Lucida Sans Unicode"/>
          <w:sz w:val="25"/>
          <w:szCs w:val="25"/>
          <w:lang w:eastAsia="zh-CN" w:bidi="hi-IN"/>
        </w:rPr>
      </w:pPr>
      <w:r w:rsidRPr="005B73A4">
        <w:rPr>
          <w:rFonts w:eastAsia="Lucida Sans Unicode"/>
          <w:sz w:val="25"/>
          <w:szCs w:val="25"/>
          <w:lang w:eastAsia="zh-CN" w:bidi="hi-IN"/>
        </w:rPr>
        <w:t>1</w:t>
      </w:r>
      <w:r w:rsidR="00E71F0D" w:rsidRPr="005B73A4">
        <w:rPr>
          <w:rFonts w:eastAsia="Lucida Sans Unicode"/>
          <w:sz w:val="25"/>
          <w:szCs w:val="25"/>
          <w:lang w:eastAsia="zh-CN" w:bidi="hi-IN"/>
        </w:rPr>
        <w:t>2</w:t>
      </w:r>
      <w:r w:rsidRPr="005B73A4">
        <w:rPr>
          <w:rFonts w:eastAsia="Lucida Sans Unicode"/>
          <w:sz w:val="25"/>
          <w:szCs w:val="25"/>
          <w:lang w:eastAsia="zh-CN" w:bidi="hi-IN"/>
        </w:rPr>
        <w:t>.3. Стороны обязуются не разглашать конфиденциальную информацию третьим лицам. Доступ к указанной информации может быть предоставлен третьим лицам исключительно при условии получения письменного согласия на это Стороны, являющейся обладателем такой конфиденциальной информации.</w:t>
      </w:r>
    </w:p>
    <w:p w:rsidR="00997146" w:rsidRPr="005B73A4" w:rsidRDefault="00997146" w:rsidP="002D3102">
      <w:pPr>
        <w:ind w:firstLine="709"/>
        <w:jc w:val="both"/>
        <w:rPr>
          <w:rFonts w:eastAsia="Lucida Sans Unicode"/>
          <w:sz w:val="25"/>
          <w:szCs w:val="25"/>
          <w:lang w:eastAsia="zh-CN" w:bidi="hi-IN"/>
        </w:rPr>
      </w:pPr>
      <w:r w:rsidRPr="005B73A4">
        <w:rPr>
          <w:rFonts w:eastAsia="Lucida Sans Unicode"/>
          <w:sz w:val="25"/>
          <w:szCs w:val="25"/>
          <w:lang w:eastAsia="zh-CN" w:bidi="hi-IN"/>
        </w:rPr>
        <w:t>1</w:t>
      </w:r>
      <w:r w:rsidR="00E71F0D" w:rsidRPr="005B73A4">
        <w:rPr>
          <w:rFonts w:eastAsia="Lucida Sans Unicode"/>
          <w:sz w:val="25"/>
          <w:szCs w:val="25"/>
          <w:lang w:eastAsia="zh-CN" w:bidi="hi-IN"/>
        </w:rPr>
        <w:t>2</w:t>
      </w:r>
      <w:r w:rsidRPr="005B73A4">
        <w:rPr>
          <w:rFonts w:eastAsia="Lucida Sans Unicode"/>
          <w:sz w:val="25"/>
          <w:szCs w:val="25"/>
          <w:lang w:eastAsia="zh-CN" w:bidi="hi-IN"/>
        </w:rPr>
        <w:t>.4. В случаях, предусмотренных действующим законодательством Российской Федерации, Стороны предоставляют органам государственной власти Российской Федерации доступ к конфиденциальной информации на основании соответствующего письменного запроса без получения согласия обладателя такой информации.</w:t>
      </w:r>
    </w:p>
    <w:p w:rsidR="00997146" w:rsidRPr="005B73A4" w:rsidRDefault="00997146" w:rsidP="002D3102">
      <w:pPr>
        <w:ind w:firstLine="709"/>
        <w:jc w:val="both"/>
        <w:rPr>
          <w:rFonts w:eastAsia="Lucida Sans Unicode"/>
          <w:sz w:val="25"/>
          <w:szCs w:val="25"/>
          <w:lang w:eastAsia="zh-CN" w:bidi="hi-IN"/>
        </w:rPr>
      </w:pPr>
      <w:r w:rsidRPr="005B73A4">
        <w:rPr>
          <w:rFonts w:eastAsia="Lucida Sans Unicode"/>
          <w:sz w:val="25"/>
          <w:szCs w:val="25"/>
          <w:lang w:eastAsia="zh-CN" w:bidi="hi-IN"/>
        </w:rPr>
        <w:t>1</w:t>
      </w:r>
      <w:r w:rsidR="00E71F0D" w:rsidRPr="005B73A4">
        <w:rPr>
          <w:rFonts w:eastAsia="Lucida Sans Unicode"/>
          <w:sz w:val="25"/>
          <w:szCs w:val="25"/>
          <w:lang w:eastAsia="zh-CN" w:bidi="hi-IN"/>
        </w:rPr>
        <w:t>2</w:t>
      </w:r>
      <w:r w:rsidRPr="005B73A4">
        <w:rPr>
          <w:rFonts w:eastAsia="Lucida Sans Unicode"/>
          <w:sz w:val="25"/>
          <w:szCs w:val="25"/>
          <w:lang w:eastAsia="zh-CN" w:bidi="hi-IN"/>
        </w:rPr>
        <w:t>.5. Каждая из Сторон обязана незамедлительно сообщать другой Стороне о допущенном Стороной, либо ставшем ей известном факте разглашения или угрозы разглашения, незаконном получении или незаконном использовании конфиденциальной информации.</w:t>
      </w:r>
    </w:p>
    <w:p w:rsidR="00997146" w:rsidRPr="005B73A4" w:rsidRDefault="00997146" w:rsidP="002D3102">
      <w:pPr>
        <w:ind w:firstLine="709"/>
        <w:jc w:val="both"/>
        <w:rPr>
          <w:rFonts w:eastAsia="Lucida Sans Unicode"/>
          <w:sz w:val="25"/>
          <w:szCs w:val="25"/>
          <w:lang w:eastAsia="zh-CN" w:bidi="hi-IN"/>
        </w:rPr>
      </w:pPr>
      <w:r w:rsidRPr="005B73A4">
        <w:rPr>
          <w:rFonts w:eastAsia="Lucida Sans Unicode"/>
          <w:sz w:val="25"/>
          <w:szCs w:val="25"/>
          <w:lang w:eastAsia="zh-CN" w:bidi="hi-IN"/>
        </w:rPr>
        <w:t>1</w:t>
      </w:r>
      <w:r w:rsidR="00E71F0D" w:rsidRPr="005B73A4">
        <w:rPr>
          <w:rFonts w:eastAsia="Lucida Sans Unicode"/>
          <w:sz w:val="25"/>
          <w:szCs w:val="25"/>
          <w:lang w:eastAsia="zh-CN" w:bidi="hi-IN"/>
        </w:rPr>
        <w:t>2</w:t>
      </w:r>
      <w:r w:rsidRPr="005B73A4">
        <w:rPr>
          <w:rFonts w:eastAsia="Lucida Sans Unicode"/>
          <w:sz w:val="25"/>
          <w:szCs w:val="25"/>
          <w:lang w:eastAsia="zh-CN" w:bidi="hi-IN"/>
        </w:rPr>
        <w:t xml:space="preserve">.6. </w:t>
      </w:r>
      <w:r w:rsidR="00A01E14" w:rsidRPr="005B73A4">
        <w:rPr>
          <w:rFonts w:eastAsia="Lucida Sans Unicode"/>
          <w:sz w:val="25"/>
          <w:szCs w:val="25"/>
          <w:lang w:eastAsia="zh-CN" w:bidi="hi-IN"/>
        </w:rPr>
        <w:t>Подрядчик</w:t>
      </w:r>
      <w:r w:rsidRPr="005B73A4">
        <w:rPr>
          <w:rFonts w:eastAsia="Lucida Sans Unicode"/>
          <w:sz w:val="25"/>
          <w:szCs w:val="25"/>
          <w:lang w:eastAsia="zh-CN" w:bidi="hi-IN"/>
        </w:rPr>
        <w:t xml:space="preserve"> обязан обеспечить сохранение конфиденциальности получаемой от </w:t>
      </w:r>
      <w:r w:rsidR="00A01E14" w:rsidRPr="005B73A4">
        <w:rPr>
          <w:rFonts w:eastAsia="Lucida Sans Unicode"/>
          <w:sz w:val="25"/>
          <w:szCs w:val="25"/>
          <w:lang w:eastAsia="zh-CN" w:bidi="hi-IN"/>
        </w:rPr>
        <w:t>Заказчика</w:t>
      </w:r>
      <w:r w:rsidRPr="005B73A4">
        <w:rPr>
          <w:rFonts w:eastAsia="Lucida Sans Unicode"/>
          <w:sz w:val="25"/>
          <w:szCs w:val="25"/>
          <w:lang w:eastAsia="zh-CN" w:bidi="hi-IN"/>
        </w:rPr>
        <w:t xml:space="preserve"> информации, привлекаемыми к исполнению обязательств по Договору третьими лицами, при этом </w:t>
      </w:r>
      <w:r w:rsidR="00A01E14" w:rsidRPr="005B73A4">
        <w:rPr>
          <w:rFonts w:eastAsia="Lucida Sans Unicode"/>
          <w:sz w:val="25"/>
          <w:szCs w:val="25"/>
          <w:lang w:eastAsia="zh-CN" w:bidi="hi-IN"/>
        </w:rPr>
        <w:t>Подрядчик</w:t>
      </w:r>
      <w:r w:rsidRPr="005B73A4">
        <w:rPr>
          <w:rFonts w:eastAsia="Lucida Sans Unicode"/>
          <w:sz w:val="25"/>
          <w:szCs w:val="25"/>
          <w:lang w:eastAsia="zh-CN" w:bidi="hi-IN"/>
        </w:rPr>
        <w:t xml:space="preserve"> несет ответственность за действия (бездействие) таких лиц как за свои собственные.</w:t>
      </w:r>
    </w:p>
    <w:p w:rsidR="00997146" w:rsidRPr="005B73A4" w:rsidRDefault="00997146" w:rsidP="002D3102">
      <w:pPr>
        <w:ind w:firstLine="709"/>
        <w:jc w:val="both"/>
        <w:rPr>
          <w:rFonts w:eastAsia="Lucida Sans Unicode"/>
          <w:sz w:val="25"/>
          <w:szCs w:val="25"/>
          <w:lang w:eastAsia="zh-CN" w:bidi="hi-IN"/>
        </w:rPr>
      </w:pPr>
      <w:r w:rsidRPr="005B73A4">
        <w:rPr>
          <w:rFonts w:eastAsia="Lucida Sans Unicode"/>
          <w:sz w:val="25"/>
          <w:szCs w:val="25"/>
          <w:lang w:eastAsia="zh-CN" w:bidi="hi-IN"/>
        </w:rPr>
        <w:t>1</w:t>
      </w:r>
      <w:r w:rsidR="00E71F0D" w:rsidRPr="005B73A4">
        <w:rPr>
          <w:rFonts w:eastAsia="Lucida Sans Unicode"/>
          <w:sz w:val="25"/>
          <w:szCs w:val="25"/>
          <w:lang w:eastAsia="zh-CN" w:bidi="hi-IN"/>
        </w:rPr>
        <w:t>2</w:t>
      </w:r>
      <w:r w:rsidRPr="005B73A4">
        <w:rPr>
          <w:rFonts w:eastAsia="Lucida Sans Unicode"/>
          <w:sz w:val="25"/>
          <w:szCs w:val="25"/>
          <w:lang w:eastAsia="zh-CN" w:bidi="hi-IN"/>
        </w:rPr>
        <w:t>.7. Стороны предупреждены, что в случае нарушения данного обязательства будут привлечены к ответственности в соответствии с законодательством Российской Федерации.</w:t>
      </w:r>
    </w:p>
    <w:p w:rsidR="00997146" w:rsidRPr="005B73A4" w:rsidRDefault="00997146" w:rsidP="002D3102">
      <w:pPr>
        <w:tabs>
          <w:tab w:val="left" w:pos="360"/>
          <w:tab w:val="left" w:pos="840"/>
        </w:tabs>
        <w:jc w:val="center"/>
        <w:rPr>
          <w:bCs/>
          <w:sz w:val="25"/>
          <w:szCs w:val="25"/>
        </w:rPr>
      </w:pPr>
    </w:p>
    <w:p w:rsidR="00CD5403" w:rsidRPr="005B73A4" w:rsidRDefault="00CB537D" w:rsidP="002D3102">
      <w:pPr>
        <w:tabs>
          <w:tab w:val="left" w:pos="360"/>
          <w:tab w:val="left" w:pos="840"/>
        </w:tabs>
        <w:jc w:val="center"/>
        <w:rPr>
          <w:b/>
          <w:bCs/>
          <w:sz w:val="25"/>
          <w:szCs w:val="25"/>
        </w:rPr>
      </w:pPr>
      <w:r w:rsidRPr="005B73A4">
        <w:rPr>
          <w:b/>
          <w:bCs/>
          <w:sz w:val="25"/>
          <w:szCs w:val="25"/>
        </w:rPr>
        <w:t>1</w:t>
      </w:r>
      <w:r w:rsidR="00E71F0D" w:rsidRPr="005B73A4">
        <w:rPr>
          <w:b/>
          <w:bCs/>
          <w:sz w:val="25"/>
          <w:szCs w:val="25"/>
        </w:rPr>
        <w:t>3</w:t>
      </w:r>
      <w:r w:rsidRPr="005B73A4">
        <w:rPr>
          <w:b/>
          <w:bCs/>
          <w:sz w:val="25"/>
          <w:szCs w:val="25"/>
        </w:rPr>
        <w:t xml:space="preserve">. </w:t>
      </w:r>
      <w:r w:rsidR="00CD5403" w:rsidRPr="005B73A4">
        <w:rPr>
          <w:b/>
          <w:bCs/>
          <w:sz w:val="25"/>
          <w:szCs w:val="25"/>
        </w:rPr>
        <w:t>Заключительные положения</w:t>
      </w:r>
    </w:p>
    <w:p w:rsidR="002C14AA" w:rsidRPr="005B73A4" w:rsidRDefault="002C14AA" w:rsidP="002D3102">
      <w:pPr>
        <w:tabs>
          <w:tab w:val="left" w:pos="360"/>
          <w:tab w:val="left" w:pos="840"/>
        </w:tabs>
        <w:jc w:val="center"/>
        <w:rPr>
          <w:b/>
          <w:bCs/>
          <w:sz w:val="25"/>
          <w:szCs w:val="25"/>
        </w:rPr>
      </w:pPr>
    </w:p>
    <w:p w:rsidR="00CD5403" w:rsidRPr="005B73A4" w:rsidRDefault="00CB537D" w:rsidP="002D3102">
      <w:pPr>
        <w:tabs>
          <w:tab w:val="left" w:pos="360"/>
          <w:tab w:val="left" w:pos="540"/>
        </w:tabs>
        <w:ind w:firstLine="709"/>
        <w:jc w:val="both"/>
        <w:rPr>
          <w:sz w:val="25"/>
          <w:szCs w:val="25"/>
        </w:rPr>
      </w:pPr>
      <w:r w:rsidRPr="005B73A4">
        <w:rPr>
          <w:sz w:val="25"/>
          <w:szCs w:val="25"/>
        </w:rPr>
        <w:lastRenderedPageBreak/>
        <w:t>1</w:t>
      </w:r>
      <w:r w:rsidR="00E71F0D" w:rsidRPr="005B73A4">
        <w:rPr>
          <w:sz w:val="25"/>
          <w:szCs w:val="25"/>
        </w:rPr>
        <w:t>3</w:t>
      </w:r>
      <w:r w:rsidRPr="005B73A4">
        <w:rPr>
          <w:sz w:val="25"/>
          <w:szCs w:val="25"/>
        </w:rPr>
        <w:t xml:space="preserve">.1. </w:t>
      </w:r>
      <w:r w:rsidR="00CD5403" w:rsidRPr="005B73A4">
        <w:rPr>
          <w:sz w:val="25"/>
          <w:szCs w:val="25"/>
        </w:rPr>
        <w:t>Во всем остальном, что не предусмотрено Договором, Стороны руководствуются действующим законодательством Российской Федерации.</w:t>
      </w:r>
    </w:p>
    <w:p w:rsidR="001207E1" w:rsidRPr="005B73A4" w:rsidRDefault="00CB537D" w:rsidP="002D3102">
      <w:pPr>
        <w:tabs>
          <w:tab w:val="left" w:pos="360"/>
          <w:tab w:val="left" w:pos="540"/>
        </w:tabs>
        <w:ind w:firstLine="709"/>
        <w:jc w:val="both"/>
        <w:rPr>
          <w:rFonts w:eastAsia="Lucida Sans Unicode"/>
          <w:sz w:val="25"/>
          <w:szCs w:val="25"/>
          <w:lang w:eastAsia="zh-CN" w:bidi="hi-IN"/>
        </w:rPr>
      </w:pPr>
      <w:r w:rsidRPr="005B73A4">
        <w:rPr>
          <w:sz w:val="25"/>
          <w:szCs w:val="25"/>
        </w:rPr>
        <w:t>1</w:t>
      </w:r>
      <w:r w:rsidR="00E71F0D" w:rsidRPr="005B73A4">
        <w:rPr>
          <w:sz w:val="25"/>
          <w:szCs w:val="25"/>
        </w:rPr>
        <w:t>3</w:t>
      </w:r>
      <w:r w:rsidRPr="005B73A4">
        <w:rPr>
          <w:sz w:val="25"/>
          <w:szCs w:val="25"/>
        </w:rPr>
        <w:t xml:space="preserve">.2. </w:t>
      </w:r>
      <w:r w:rsidR="00CD5403" w:rsidRPr="005B73A4">
        <w:rPr>
          <w:sz w:val="25"/>
          <w:szCs w:val="25"/>
        </w:rPr>
        <w:t>Все уведомления и сообщения  должны направляться в письменной форме.</w:t>
      </w:r>
      <w:r w:rsidR="006864B1" w:rsidRPr="005B73A4">
        <w:rPr>
          <w:sz w:val="25"/>
          <w:szCs w:val="25"/>
        </w:rPr>
        <w:t xml:space="preserve"> Если иное не предусмотрено Договором, уведомления и иные юридически значимые сообщения (далее – сообщения) могут направляться Сторонами по факсимильной связи, электронной почте или иным способом, позволяющим достоверно установить, от кого исходило сообщение и кому оно адресовано.</w:t>
      </w:r>
      <w:r w:rsidR="001207E1" w:rsidRPr="005B73A4">
        <w:rPr>
          <w:sz w:val="25"/>
          <w:szCs w:val="25"/>
        </w:rPr>
        <w:t xml:space="preserve"> </w:t>
      </w:r>
      <w:r w:rsidR="001207E1" w:rsidRPr="005B73A4">
        <w:rPr>
          <w:rFonts w:eastAsia="Lucida Sans Unicode"/>
          <w:sz w:val="25"/>
          <w:szCs w:val="25"/>
          <w:lang w:eastAsia="zh-CN" w:bidi="hi-IN"/>
        </w:rPr>
        <w:t>Последующее предоставление оригиналов документов (писем) обязательно и осуществляется в течение 10 (десяти) календарных дней.</w:t>
      </w:r>
    </w:p>
    <w:p w:rsidR="00CD5403" w:rsidRPr="005B73A4" w:rsidRDefault="00CB537D" w:rsidP="002D3102">
      <w:pPr>
        <w:tabs>
          <w:tab w:val="left" w:pos="360"/>
          <w:tab w:val="left" w:pos="540"/>
        </w:tabs>
        <w:ind w:firstLine="709"/>
        <w:jc w:val="both"/>
        <w:rPr>
          <w:sz w:val="25"/>
          <w:szCs w:val="25"/>
        </w:rPr>
      </w:pPr>
      <w:r w:rsidRPr="005B73A4">
        <w:rPr>
          <w:sz w:val="25"/>
          <w:szCs w:val="25"/>
        </w:rPr>
        <w:t>1</w:t>
      </w:r>
      <w:r w:rsidR="00E71F0D" w:rsidRPr="005B73A4">
        <w:rPr>
          <w:sz w:val="25"/>
          <w:szCs w:val="25"/>
        </w:rPr>
        <w:t>3</w:t>
      </w:r>
      <w:r w:rsidRPr="005B73A4">
        <w:rPr>
          <w:sz w:val="25"/>
          <w:szCs w:val="25"/>
        </w:rPr>
        <w:t>.</w:t>
      </w:r>
      <w:r w:rsidR="005F04ED" w:rsidRPr="005B73A4">
        <w:rPr>
          <w:sz w:val="25"/>
          <w:szCs w:val="25"/>
        </w:rPr>
        <w:t>3</w:t>
      </w:r>
      <w:r w:rsidRPr="005B73A4">
        <w:rPr>
          <w:sz w:val="25"/>
          <w:szCs w:val="25"/>
        </w:rPr>
        <w:t xml:space="preserve">. </w:t>
      </w:r>
      <w:r w:rsidR="00CD5403" w:rsidRPr="005B73A4">
        <w:rPr>
          <w:sz w:val="25"/>
          <w:szCs w:val="25"/>
        </w:rPr>
        <w:t>Договор составлен в двух экземплярах, имеющих одинаковую юридическую силу, по одному для каждой из Сторон.</w:t>
      </w:r>
    </w:p>
    <w:p w:rsidR="002D3102" w:rsidRPr="005B73A4" w:rsidRDefault="002D3102" w:rsidP="002D3102">
      <w:pPr>
        <w:tabs>
          <w:tab w:val="left" w:pos="360"/>
          <w:tab w:val="left" w:pos="840"/>
        </w:tabs>
        <w:jc w:val="both"/>
        <w:rPr>
          <w:sz w:val="25"/>
          <w:szCs w:val="25"/>
        </w:rPr>
      </w:pPr>
    </w:p>
    <w:p w:rsidR="00B36E94" w:rsidRPr="005B73A4" w:rsidRDefault="006815F2" w:rsidP="002D3102">
      <w:pPr>
        <w:tabs>
          <w:tab w:val="left" w:pos="360"/>
        </w:tabs>
        <w:jc w:val="center"/>
        <w:rPr>
          <w:b/>
          <w:bCs/>
          <w:sz w:val="25"/>
          <w:szCs w:val="25"/>
        </w:rPr>
      </w:pPr>
      <w:r w:rsidRPr="005B73A4">
        <w:rPr>
          <w:b/>
          <w:bCs/>
          <w:sz w:val="25"/>
          <w:szCs w:val="25"/>
        </w:rPr>
        <w:t>1</w:t>
      </w:r>
      <w:r w:rsidR="00E71F0D" w:rsidRPr="005B73A4">
        <w:rPr>
          <w:b/>
          <w:bCs/>
          <w:sz w:val="25"/>
          <w:szCs w:val="25"/>
        </w:rPr>
        <w:t>4</w:t>
      </w:r>
      <w:r w:rsidRPr="005B73A4">
        <w:rPr>
          <w:b/>
          <w:bCs/>
          <w:sz w:val="25"/>
          <w:szCs w:val="25"/>
        </w:rPr>
        <w:t xml:space="preserve">. </w:t>
      </w:r>
      <w:r w:rsidR="00B36E94" w:rsidRPr="005B73A4">
        <w:rPr>
          <w:b/>
          <w:bCs/>
          <w:sz w:val="25"/>
          <w:szCs w:val="25"/>
        </w:rPr>
        <w:t xml:space="preserve">Адреса и платежные реквизиты </w:t>
      </w:r>
      <w:r w:rsidR="0066613F" w:rsidRPr="005B73A4">
        <w:rPr>
          <w:b/>
          <w:bCs/>
          <w:sz w:val="25"/>
          <w:szCs w:val="25"/>
        </w:rPr>
        <w:t>С</w:t>
      </w:r>
      <w:r w:rsidR="00B36E94" w:rsidRPr="005B73A4">
        <w:rPr>
          <w:b/>
          <w:bCs/>
          <w:sz w:val="25"/>
          <w:szCs w:val="25"/>
        </w:rPr>
        <w:t>торон</w:t>
      </w:r>
    </w:p>
    <w:p w:rsidR="00437438" w:rsidRPr="005B73A4" w:rsidRDefault="00437438" w:rsidP="002D3102">
      <w:pPr>
        <w:tabs>
          <w:tab w:val="left" w:pos="360"/>
        </w:tabs>
        <w:jc w:val="center"/>
        <w:rPr>
          <w:b/>
          <w:bCs/>
          <w:sz w:val="25"/>
          <w:szCs w:val="25"/>
        </w:rPr>
      </w:pPr>
    </w:p>
    <w:p w:rsidR="00B36E94" w:rsidRPr="005B73A4" w:rsidRDefault="00CB537D" w:rsidP="002D3102">
      <w:pPr>
        <w:tabs>
          <w:tab w:val="left" w:pos="0"/>
          <w:tab w:val="left" w:pos="567"/>
        </w:tabs>
        <w:suppressAutoHyphens w:val="0"/>
        <w:autoSpaceDE w:val="0"/>
        <w:autoSpaceDN w:val="0"/>
        <w:adjustRightInd w:val="0"/>
        <w:ind w:firstLine="709"/>
        <w:jc w:val="both"/>
        <w:rPr>
          <w:sz w:val="25"/>
          <w:szCs w:val="25"/>
        </w:rPr>
      </w:pPr>
      <w:r w:rsidRPr="005B73A4">
        <w:rPr>
          <w:sz w:val="25"/>
          <w:szCs w:val="25"/>
        </w:rPr>
        <w:t>1</w:t>
      </w:r>
      <w:r w:rsidR="00E71F0D" w:rsidRPr="005B73A4">
        <w:rPr>
          <w:sz w:val="25"/>
          <w:szCs w:val="25"/>
        </w:rPr>
        <w:t>4</w:t>
      </w:r>
      <w:r w:rsidRPr="005B73A4">
        <w:rPr>
          <w:sz w:val="25"/>
          <w:szCs w:val="25"/>
        </w:rPr>
        <w:t xml:space="preserve">.1. </w:t>
      </w:r>
      <w:r w:rsidR="00B36E94" w:rsidRPr="005B73A4">
        <w:rPr>
          <w:sz w:val="25"/>
          <w:szCs w:val="25"/>
        </w:rPr>
        <w:t>В случае изменения адреса или обслуживающего банка Стороны обязаны в течение 2 (двух) рабочих дней уведомить об этом друг друга.</w:t>
      </w:r>
    </w:p>
    <w:p w:rsidR="0054457D" w:rsidRPr="005B73A4" w:rsidRDefault="0054457D" w:rsidP="002D3102">
      <w:pPr>
        <w:jc w:val="both"/>
        <w:rPr>
          <w:sz w:val="25"/>
          <w:szCs w:val="25"/>
        </w:rPr>
      </w:pPr>
    </w:p>
    <w:tbl>
      <w:tblPr>
        <w:tblStyle w:val="13"/>
        <w:tblW w:w="9669"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93"/>
        <w:gridCol w:w="4976"/>
      </w:tblGrid>
      <w:tr w:rsidR="0052025B" w:rsidRPr="00BB5B96" w:rsidTr="005B73A4">
        <w:trPr>
          <w:trHeight w:val="4280"/>
        </w:trPr>
        <w:tc>
          <w:tcPr>
            <w:tcW w:w="4693" w:type="dxa"/>
          </w:tcPr>
          <w:p w:rsidR="0052025B" w:rsidRPr="005B73A4" w:rsidRDefault="0052025B" w:rsidP="002D3102">
            <w:pPr>
              <w:suppressAutoHyphens w:val="0"/>
              <w:ind w:right="-142" w:hanging="11"/>
              <w:rPr>
                <w:rFonts w:ascii="Times New Roman" w:hAnsi="Times New Roman" w:cs="Times New Roman"/>
                <w:b/>
                <w:iCs/>
                <w:sz w:val="25"/>
                <w:szCs w:val="25"/>
                <w:lang w:eastAsia="ru-RU"/>
              </w:rPr>
            </w:pPr>
            <w:r w:rsidRPr="005B73A4">
              <w:rPr>
                <w:rFonts w:ascii="Times New Roman" w:hAnsi="Times New Roman" w:cs="Times New Roman"/>
                <w:b/>
                <w:iCs/>
                <w:sz w:val="25"/>
                <w:szCs w:val="25"/>
                <w:lang w:eastAsia="ru-RU"/>
              </w:rPr>
              <w:t>Заказчик:</w:t>
            </w:r>
          </w:p>
          <w:p w:rsidR="0052025B" w:rsidRPr="005B73A4" w:rsidRDefault="0052025B" w:rsidP="002D3102">
            <w:pPr>
              <w:suppressAutoHyphens w:val="0"/>
              <w:ind w:right="-142" w:hanging="11"/>
              <w:rPr>
                <w:rFonts w:ascii="Times New Roman" w:hAnsi="Times New Roman" w:cs="Times New Roman"/>
                <w:b/>
                <w:iCs/>
                <w:sz w:val="25"/>
                <w:szCs w:val="25"/>
                <w:lang w:eastAsia="ru-RU"/>
              </w:rPr>
            </w:pPr>
            <w:r w:rsidRPr="005B73A4">
              <w:rPr>
                <w:rFonts w:ascii="Times New Roman" w:hAnsi="Times New Roman" w:cs="Times New Roman"/>
                <w:b/>
                <w:iCs/>
                <w:sz w:val="25"/>
                <w:szCs w:val="25"/>
                <w:lang w:eastAsia="ru-RU"/>
              </w:rPr>
              <w:t>ФГУП «ППП»</w:t>
            </w:r>
          </w:p>
          <w:p w:rsidR="0052025B" w:rsidRPr="005B73A4" w:rsidRDefault="0052025B" w:rsidP="002D3102">
            <w:pPr>
              <w:suppressAutoHyphens w:val="0"/>
              <w:rPr>
                <w:rFonts w:ascii="Times New Roman" w:hAnsi="Times New Roman" w:cs="Times New Roman"/>
                <w:iCs/>
                <w:sz w:val="25"/>
                <w:szCs w:val="25"/>
                <w:lang w:eastAsia="ru-RU"/>
              </w:rPr>
            </w:pPr>
            <w:r w:rsidRPr="005B73A4">
              <w:rPr>
                <w:rFonts w:ascii="Times New Roman" w:hAnsi="Times New Roman" w:cs="Times New Roman"/>
                <w:iCs/>
                <w:sz w:val="25"/>
                <w:szCs w:val="25"/>
                <w:lang w:eastAsia="ru-RU"/>
              </w:rPr>
              <w:t>Место нахождения и почтовый адрес:</w:t>
            </w:r>
          </w:p>
          <w:p w:rsidR="0052025B" w:rsidRPr="005B73A4" w:rsidRDefault="0052025B" w:rsidP="002D3102">
            <w:pPr>
              <w:suppressAutoHyphens w:val="0"/>
              <w:rPr>
                <w:rFonts w:ascii="Times New Roman" w:hAnsi="Times New Roman" w:cs="Times New Roman"/>
                <w:sz w:val="25"/>
                <w:szCs w:val="25"/>
                <w:lang w:eastAsia="ru-RU"/>
              </w:rPr>
            </w:pPr>
            <w:r w:rsidRPr="005B73A4">
              <w:rPr>
                <w:rFonts w:ascii="Times New Roman" w:hAnsi="Times New Roman" w:cs="Times New Roman"/>
                <w:sz w:val="25"/>
                <w:szCs w:val="25"/>
                <w:lang w:eastAsia="ru-RU"/>
              </w:rPr>
              <w:t>125047, г. Москва, ул. 2-я Тверская-Ямская, д. 16</w:t>
            </w:r>
          </w:p>
          <w:p w:rsidR="0037412D" w:rsidRPr="005B73A4" w:rsidRDefault="0037412D" w:rsidP="002D3102">
            <w:pPr>
              <w:suppressAutoHyphens w:val="0"/>
              <w:rPr>
                <w:rFonts w:ascii="Times New Roman" w:hAnsi="Times New Roman" w:cs="Times New Roman"/>
                <w:sz w:val="25"/>
                <w:szCs w:val="25"/>
                <w:lang w:eastAsia="ru-RU"/>
              </w:rPr>
            </w:pPr>
          </w:p>
          <w:p w:rsidR="0052025B" w:rsidRPr="005B73A4" w:rsidRDefault="0052025B" w:rsidP="002D3102">
            <w:pPr>
              <w:suppressAutoHyphens w:val="0"/>
              <w:rPr>
                <w:rFonts w:ascii="Times New Roman" w:hAnsi="Times New Roman" w:cs="Times New Roman"/>
                <w:sz w:val="25"/>
                <w:szCs w:val="25"/>
                <w:lang w:eastAsia="ru-RU"/>
              </w:rPr>
            </w:pPr>
            <w:r w:rsidRPr="005B73A4">
              <w:rPr>
                <w:rFonts w:ascii="Times New Roman" w:hAnsi="Times New Roman" w:cs="Times New Roman"/>
                <w:sz w:val="25"/>
                <w:szCs w:val="25"/>
                <w:lang w:eastAsia="ru-RU"/>
              </w:rPr>
              <w:t>ИНН 7710142570 КПП 771001001</w:t>
            </w:r>
          </w:p>
          <w:p w:rsidR="0052025B" w:rsidRPr="005B73A4" w:rsidRDefault="0052025B" w:rsidP="002D3102">
            <w:pPr>
              <w:suppressAutoHyphens w:val="0"/>
              <w:rPr>
                <w:rFonts w:ascii="Times New Roman" w:hAnsi="Times New Roman" w:cs="Times New Roman"/>
                <w:sz w:val="25"/>
                <w:szCs w:val="25"/>
                <w:lang w:eastAsia="ru-RU"/>
              </w:rPr>
            </w:pPr>
            <w:r w:rsidRPr="005B73A4">
              <w:rPr>
                <w:rFonts w:ascii="Times New Roman" w:hAnsi="Times New Roman" w:cs="Times New Roman"/>
                <w:sz w:val="25"/>
                <w:szCs w:val="25"/>
                <w:lang w:eastAsia="ru-RU"/>
              </w:rPr>
              <w:t>ОГРН 1027700045999</w:t>
            </w:r>
          </w:p>
          <w:p w:rsidR="000528BB" w:rsidRPr="005B73A4" w:rsidRDefault="000528BB" w:rsidP="000528BB">
            <w:pPr>
              <w:suppressAutoHyphens w:val="0"/>
              <w:rPr>
                <w:rFonts w:ascii="Times New Roman" w:hAnsi="Times New Roman" w:cs="Times New Roman"/>
                <w:sz w:val="25"/>
                <w:szCs w:val="25"/>
                <w:lang w:eastAsia="ru-RU"/>
              </w:rPr>
            </w:pPr>
            <w:r w:rsidRPr="005B73A4">
              <w:rPr>
                <w:rFonts w:ascii="Times New Roman" w:hAnsi="Times New Roman" w:cs="Times New Roman"/>
                <w:sz w:val="25"/>
                <w:szCs w:val="25"/>
                <w:lang w:eastAsia="ru-RU"/>
              </w:rPr>
              <w:t>Банковские реквизиты:</w:t>
            </w:r>
          </w:p>
          <w:p w:rsidR="000528BB" w:rsidRPr="005B73A4" w:rsidRDefault="000528BB" w:rsidP="000528BB">
            <w:pPr>
              <w:suppressAutoHyphens w:val="0"/>
              <w:rPr>
                <w:rFonts w:ascii="Times New Roman" w:hAnsi="Times New Roman" w:cs="Times New Roman"/>
                <w:sz w:val="25"/>
                <w:szCs w:val="25"/>
                <w:lang w:eastAsia="ru-RU"/>
              </w:rPr>
            </w:pPr>
            <w:r w:rsidRPr="005B73A4">
              <w:rPr>
                <w:rFonts w:ascii="Times New Roman" w:hAnsi="Times New Roman" w:cs="Times New Roman"/>
                <w:sz w:val="25"/>
                <w:szCs w:val="25"/>
                <w:lang w:eastAsia="ru-RU"/>
              </w:rPr>
              <w:t>р/с 40502810400000000311</w:t>
            </w:r>
          </w:p>
          <w:p w:rsidR="000528BB" w:rsidRPr="005B73A4" w:rsidRDefault="000528BB" w:rsidP="000528BB">
            <w:pPr>
              <w:suppressAutoHyphens w:val="0"/>
              <w:rPr>
                <w:rFonts w:ascii="Times New Roman" w:hAnsi="Times New Roman" w:cs="Times New Roman"/>
                <w:sz w:val="25"/>
                <w:szCs w:val="25"/>
                <w:lang w:eastAsia="ru-RU"/>
              </w:rPr>
            </w:pPr>
            <w:r w:rsidRPr="005B73A4">
              <w:rPr>
                <w:rFonts w:ascii="Times New Roman" w:hAnsi="Times New Roman" w:cs="Times New Roman"/>
                <w:sz w:val="25"/>
                <w:szCs w:val="25"/>
                <w:lang w:eastAsia="ru-RU"/>
              </w:rPr>
              <w:t>к/с 30101810400000000555</w:t>
            </w:r>
          </w:p>
          <w:p w:rsidR="000528BB" w:rsidRPr="005B73A4" w:rsidRDefault="002F3AC5" w:rsidP="000528BB">
            <w:pPr>
              <w:suppressAutoHyphens w:val="0"/>
              <w:rPr>
                <w:rFonts w:ascii="Times New Roman" w:hAnsi="Times New Roman" w:cs="Times New Roman"/>
                <w:sz w:val="25"/>
                <w:szCs w:val="25"/>
                <w:lang w:eastAsia="ru-RU"/>
              </w:rPr>
            </w:pPr>
            <w:r w:rsidRPr="005B73A4">
              <w:rPr>
                <w:rFonts w:ascii="Times New Roman" w:hAnsi="Times New Roman" w:cs="Times New Roman"/>
                <w:sz w:val="25"/>
                <w:szCs w:val="25"/>
                <w:lang w:eastAsia="ru-RU"/>
              </w:rPr>
              <w:t>ПАО «</w:t>
            </w:r>
            <w:r w:rsidR="000528BB" w:rsidRPr="005B73A4">
              <w:rPr>
                <w:rFonts w:ascii="Times New Roman" w:hAnsi="Times New Roman" w:cs="Times New Roman"/>
                <w:sz w:val="25"/>
                <w:szCs w:val="25"/>
                <w:lang w:eastAsia="ru-RU"/>
              </w:rPr>
              <w:t>ПРОМСВЯЗЬБАНК</w:t>
            </w:r>
            <w:r w:rsidRPr="005B73A4">
              <w:rPr>
                <w:rFonts w:ascii="Times New Roman" w:hAnsi="Times New Roman" w:cs="Times New Roman"/>
                <w:sz w:val="25"/>
                <w:szCs w:val="25"/>
                <w:lang w:eastAsia="ru-RU"/>
              </w:rPr>
              <w:t>»</w:t>
            </w:r>
            <w:r w:rsidR="000528BB" w:rsidRPr="005B73A4">
              <w:rPr>
                <w:rFonts w:ascii="Times New Roman" w:hAnsi="Times New Roman" w:cs="Times New Roman"/>
                <w:sz w:val="25"/>
                <w:szCs w:val="25"/>
                <w:lang w:eastAsia="ru-RU"/>
              </w:rPr>
              <w:t xml:space="preserve"> Г.МОСКВА</w:t>
            </w:r>
          </w:p>
          <w:p w:rsidR="000528BB" w:rsidRPr="005B73A4" w:rsidRDefault="000528BB" w:rsidP="000528BB">
            <w:pPr>
              <w:suppressAutoHyphens w:val="0"/>
              <w:rPr>
                <w:rFonts w:ascii="Times New Roman" w:hAnsi="Times New Roman" w:cs="Times New Roman"/>
                <w:sz w:val="25"/>
                <w:szCs w:val="25"/>
                <w:lang w:eastAsia="ru-RU"/>
              </w:rPr>
            </w:pPr>
            <w:r w:rsidRPr="005B73A4">
              <w:rPr>
                <w:rFonts w:ascii="Times New Roman" w:hAnsi="Times New Roman" w:cs="Times New Roman"/>
                <w:sz w:val="25"/>
                <w:szCs w:val="25"/>
                <w:lang w:eastAsia="ru-RU"/>
              </w:rPr>
              <w:t>БИК 044525555</w:t>
            </w:r>
          </w:p>
          <w:p w:rsidR="00AA5796" w:rsidRPr="005B73A4" w:rsidRDefault="0052025B" w:rsidP="002D3102">
            <w:pPr>
              <w:suppressAutoHyphens w:val="0"/>
              <w:rPr>
                <w:rFonts w:ascii="Times New Roman" w:hAnsi="Times New Roman" w:cs="Times New Roman"/>
                <w:sz w:val="25"/>
                <w:szCs w:val="25"/>
                <w:lang w:eastAsia="ru-RU"/>
              </w:rPr>
            </w:pPr>
            <w:r w:rsidRPr="005B73A4">
              <w:rPr>
                <w:rFonts w:ascii="Times New Roman" w:hAnsi="Times New Roman" w:cs="Times New Roman"/>
                <w:sz w:val="25"/>
                <w:szCs w:val="25"/>
                <w:lang w:eastAsia="ru-RU"/>
              </w:rPr>
              <w:t xml:space="preserve">Тел. 8 (499) 250-39-36, </w:t>
            </w:r>
          </w:p>
          <w:p w:rsidR="0052025B" w:rsidRPr="005B73A4" w:rsidRDefault="0052025B" w:rsidP="002D3102">
            <w:pPr>
              <w:suppressAutoHyphens w:val="0"/>
              <w:rPr>
                <w:rFonts w:ascii="Times New Roman" w:hAnsi="Times New Roman" w:cs="Times New Roman"/>
                <w:sz w:val="25"/>
                <w:szCs w:val="25"/>
                <w:lang w:eastAsia="ru-RU"/>
              </w:rPr>
            </w:pPr>
            <w:r w:rsidRPr="005B73A4">
              <w:rPr>
                <w:rFonts w:ascii="Times New Roman" w:hAnsi="Times New Roman" w:cs="Times New Roman"/>
                <w:sz w:val="25"/>
                <w:szCs w:val="25"/>
                <w:lang w:eastAsia="ru-RU"/>
              </w:rPr>
              <w:t>8 (499) 250-15-51</w:t>
            </w:r>
          </w:p>
          <w:p w:rsidR="0052025B" w:rsidRPr="005B73A4" w:rsidRDefault="0052025B" w:rsidP="002D3102">
            <w:pPr>
              <w:tabs>
                <w:tab w:val="left" w:pos="566"/>
              </w:tabs>
              <w:suppressAutoHyphens w:val="0"/>
              <w:rPr>
                <w:rFonts w:ascii="Times New Roman" w:hAnsi="Times New Roman" w:cs="Times New Roman"/>
                <w:b/>
                <w:bCs/>
                <w:sz w:val="25"/>
                <w:szCs w:val="25"/>
              </w:rPr>
            </w:pPr>
          </w:p>
        </w:tc>
        <w:tc>
          <w:tcPr>
            <w:tcW w:w="4976" w:type="dxa"/>
          </w:tcPr>
          <w:p w:rsidR="0052025B" w:rsidRPr="005B73A4" w:rsidRDefault="0052025B" w:rsidP="002D3102">
            <w:pPr>
              <w:suppressAutoHyphens w:val="0"/>
              <w:ind w:right="-468"/>
              <w:rPr>
                <w:rFonts w:ascii="Times New Roman" w:hAnsi="Times New Roman" w:cs="Times New Roman"/>
                <w:b/>
                <w:sz w:val="25"/>
                <w:szCs w:val="25"/>
              </w:rPr>
            </w:pPr>
            <w:r w:rsidRPr="005B73A4">
              <w:rPr>
                <w:rFonts w:ascii="Times New Roman" w:hAnsi="Times New Roman" w:cs="Times New Roman"/>
                <w:b/>
                <w:sz w:val="25"/>
                <w:szCs w:val="25"/>
              </w:rPr>
              <w:t>Подрядчик:</w:t>
            </w:r>
          </w:p>
          <w:p w:rsidR="0037412D" w:rsidRPr="00D87C1A" w:rsidRDefault="0037412D" w:rsidP="00B96ECF">
            <w:pPr>
              <w:suppressAutoHyphens w:val="0"/>
              <w:rPr>
                <w:rFonts w:ascii="Times New Roman" w:hAnsi="Times New Roman" w:cs="Times New Roman"/>
                <w:b/>
                <w:bCs/>
                <w:sz w:val="25"/>
                <w:szCs w:val="25"/>
                <w:lang w:val="en-US"/>
              </w:rPr>
            </w:pPr>
          </w:p>
        </w:tc>
      </w:tr>
    </w:tbl>
    <w:p w:rsidR="0052025B" w:rsidRPr="005B73A4" w:rsidRDefault="0052025B" w:rsidP="002D3102">
      <w:pPr>
        <w:jc w:val="center"/>
        <w:rPr>
          <w:b/>
          <w:sz w:val="25"/>
          <w:szCs w:val="25"/>
        </w:rPr>
      </w:pPr>
      <w:r w:rsidRPr="005B73A4">
        <w:rPr>
          <w:b/>
          <w:sz w:val="25"/>
          <w:szCs w:val="25"/>
        </w:rPr>
        <w:t>Подписи Сторон</w:t>
      </w:r>
    </w:p>
    <w:p w:rsidR="0052025B" w:rsidRPr="005B73A4" w:rsidRDefault="0052025B" w:rsidP="002D3102">
      <w:pPr>
        <w:rPr>
          <w:sz w:val="25"/>
          <w:szCs w:val="25"/>
        </w:rPr>
      </w:pPr>
    </w:p>
    <w:tbl>
      <w:tblPr>
        <w:tblW w:w="9639" w:type="dxa"/>
        <w:tblInd w:w="108" w:type="dxa"/>
        <w:tblLayout w:type="fixed"/>
        <w:tblLook w:val="04A0" w:firstRow="1" w:lastRow="0" w:firstColumn="1" w:lastColumn="0" w:noHBand="0" w:noVBand="1"/>
      </w:tblPr>
      <w:tblGrid>
        <w:gridCol w:w="4678"/>
        <w:gridCol w:w="4961"/>
      </w:tblGrid>
      <w:tr w:rsidR="0052025B" w:rsidRPr="005B73A4" w:rsidTr="00AA5796">
        <w:tc>
          <w:tcPr>
            <w:tcW w:w="4678" w:type="dxa"/>
            <w:hideMark/>
          </w:tcPr>
          <w:p w:rsidR="0052025B" w:rsidRPr="005B73A4" w:rsidRDefault="0052025B" w:rsidP="0047533D">
            <w:pPr>
              <w:jc w:val="center"/>
              <w:rPr>
                <w:b/>
                <w:sz w:val="25"/>
                <w:szCs w:val="25"/>
              </w:rPr>
            </w:pPr>
            <w:r w:rsidRPr="005B73A4">
              <w:rPr>
                <w:b/>
                <w:sz w:val="25"/>
                <w:szCs w:val="25"/>
              </w:rPr>
              <w:t>Заказчик:</w:t>
            </w:r>
          </w:p>
        </w:tc>
        <w:tc>
          <w:tcPr>
            <w:tcW w:w="4961" w:type="dxa"/>
            <w:hideMark/>
          </w:tcPr>
          <w:p w:rsidR="00930AFC" w:rsidRPr="005B73A4" w:rsidRDefault="0052025B" w:rsidP="0047533D">
            <w:pPr>
              <w:jc w:val="center"/>
              <w:rPr>
                <w:b/>
                <w:sz w:val="25"/>
                <w:szCs w:val="25"/>
              </w:rPr>
            </w:pPr>
            <w:r w:rsidRPr="005B73A4">
              <w:rPr>
                <w:b/>
                <w:sz w:val="25"/>
                <w:szCs w:val="25"/>
              </w:rPr>
              <w:t>Подрядчик:</w:t>
            </w:r>
          </w:p>
        </w:tc>
      </w:tr>
      <w:tr w:rsidR="0052025B" w:rsidRPr="005B73A4" w:rsidTr="00AA5796">
        <w:tc>
          <w:tcPr>
            <w:tcW w:w="4678" w:type="dxa"/>
          </w:tcPr>
          <w:p w:rsidR="00AA5796" w:rsidRPr="005B73A4" w:rsidRDefault="00DD59E8" w:rsidP="002D3102">
            <w:pPr>
              <w:pStyle w:val="a5"/>
              <w:snapToGrid w:val="0"/>
              <w:spacing w:after="0"/>
              <w:jc w:val="center"/>
              <w:rPr>
                <w:b/>
                <w:sz w:val="25"/>
                <w:szCs w:val="25"/>
                <w:shd w:val="clear" w:color="auto" w:fill="FFFFFF"/>
              </w:rPr>
            </w:pPr>
            <w:r w:rsidRPr="005B73A4">
              <w:rPr>
                <w:b/>
                <w:sz w:val="25"/>
                <w:szCs w:val="25"/>
                <w:shd w:val="clear" w:color="auto" w:fill="FFFFFF"/>
              </w:rPr>
              <w:t>Г</w:t>
            </w:r>
            <w:r w:rsidR="0052025B" w:rsidRPr="005B73A4">
              <w:rPr>
                <w:b/>
                <w:sz w:val="25"/>
                <w:szCs w:val="25"/>
                <w:shd w:val="clear" w:color="auto" w:fill="FFFFFF"/>
              </w:rPr>
              <w:t>енеральн</w:t>
            </w:r>
            <w:r w:rsidRPr="005B73A4">
              <w:rPr>
                <w:b/>
                <w:sz w:val="25"/>
                <w:szCs w:val="25"/>
                <w:shd w:val="clear" w:color="auto" w:fill="FFFFFF"/>
              </w:rPr>
              <w:t>ый</w:t>
            </w:r>
            <w:r w:rsidR="0052025B" w:rsidRPr="005B73A4">
              <w:rPr>
                <w:b/>
                <w:sz w:val="25"/>
                <w:szCs w:val="25"/>
                <w:shd w:val="clear" w:color="auto" w:fill="FFFFFF"/>
              </w:rPr>
              <w:t xml:space="preserve"> директор </w:t>
            </w:r>
          </w:p>
          <w:p w:rsidR="0052025B" w:rsidRPr="005B73A4" w:rsidRDefault="0052025B" w:rsidP="002D3102">
            <w:pPr>
              <w:pStyle w:val="a5"/>
              <w:snapToGrid w:val="0"/>
              <w:spacing w:after="0"/>
              <w:jc w:val="center"/>
              <w:rPr>
                <w:b/>
                <w:sz w:val="25"/>
                <w:szCs w:val="25"/>
                <w:shd w:val="clear" w:color="auto" w:fill="FFFFFF"/>
              </w:rPr>
            </w:pPr>
            <w:r w:rsidRPr="005B73A4">
              <w:rPr>
                <w:b/>
                <w:sz w:val="25"/>
                <w:szCs w:val="25"/>
                <w:shd w:val="clear" w:color="auto" w:fill="FFFFFF"/>
              </w:rPr>
              <w:t>ФГУП «ППП»</w:t>
            </w:r>
          </w:p>
          <w:p w:rsidR="0052025B" w:rsidRPr="005B73A4" w:rsidRDefault="0052025B" w:rsidP="002D3102">
            <w:pPr>
              <w:pStyle w:val="a5"/>
              <w:snapToGrid w:val="0"/>
              <w:spacing w:after="0"/>
              <w:jc w:val="center"/>
              <w:rPr>
                <w:b/>
                <w:sz w:val="25"/>
                <w:szCs w:val="25"/>
                <w:shd w:val="clear" w:color="auto" w:fill="FFFFFF"/>
              </w:rPr>
            </w:pPr>
          </w:p>
          <w:p w:rsidR="0052025B" w:rsidRPr="005B73A4" w:rsidRDefault="0052025B" w:rsidP="002D3102">
            <w:pPr>
              <w:pStyle w:val="a5"/>
              <w:snapToGrid w:val="0"/>
              <w:spacing w:after="0"/>
              <w:jc w:val="center"/>
              <w:rPr>
                <w:b/>
                <w:sz w:val="25"/>
                <w:szCs w:val="25"/>
                <w:shd w:val="clear" w:color="auto" w:fill="FFFFFF"/>
              </w:rPr>
            </w:pPr>
          </w:p>
        </w:tc>
        <w:tc>
          <w:tcPr>
            <w:tcW w:w="4961" w:type="dxa"/>
          </w:tcPr>
          <w:p w:rsidR="00253998" w:rsidRPr="005B73A4" w:rsidRDefault="00253998" w:rsidP="00253998">
            <w:pPr>
              <w:tabs>
                <w:tab w:val="left" w:pos="426"/>
              </w:tabs>
              <w:autoSpaceDN w:val="0"/>
              <w:jc w:val="center"/>
              <w:rPr>
                <w:b/>
                <w:snapToGrid w:val="0"/>
                <w:sz w:val="25"/>
                <w:szCs w:val="25"/>
              </w:rPr>
            </w:pPr>
          </w:p>
        </w:tc>
      </w:tr>
      <w:tr w:rsidR="0052025B" w:rsidRPr="005B73A4" w:rsidTr="00AA5796">
        <w:tc>
          <w:tcPr>
            <w:tcW w:w="4678" w:type="dxa"/>
          </w:tcPr>
          <w:p w:rsidR="0052025B" w:rsidRPr="005B73A4" w:rsidRDefault="00930C4D" w:rsidP="002D3102">
            <w:pPr>
              <w:pStyle w:val="a5"/>
              <w:spacing w:after="0"/>
              <w:jc w:val="center"/>
              <w:rPr>
                <w:b/>
                <w:sz w:val="25"/>
                <w:szCs w:val="25"/>
              </w:rPr>
            </w:pPr>
            <w:r w:rsidRPr="005B73A4">
              <w:rPr>
                <w:b/>
                <w:sz w:val="25"/>
                <w:szCs w:val="25"/>
              </w:rPr>
              <w:t>_______________</w:t>
            </w:r>
            <w:r w:rsidR="0052025B" w:rsidRPr="005B73A4">
              <w:rPr>
                <w:b/>
                <w:sz w:val="25"/>
                <w:szCs w:val="25"/>
              </w:rPr>
              <w:t>_/</w:t>
            </w:r>
            <w:r w:rsidRPr="005B73A4">
              <w:rPr>
                <w:b/>
                <w:sz w:val="25"/>
                <w:szCs w:val="25"/>
              </w:rPr>
              <w:t xml:space="preserve"> </w:t>
            </w:r>
            <w:r w:rsidR="00DD59E8" w:rsidRPr="005B73A4">
              <w:rPr>
                <w:b/>
                <w:sz w:val="25"/>
                <w:szCs w:val="25"/>
              </w:rPr>
              <w:t>П.Е. Губин</w:t>
            </w:r>
            <w:r w:rsidRPr="005B73A4">
              <w:rPr>
                <w:b/>
                <w:sz w:val="25"/>
                <w:szCs w:val="25"/>
              </w:rPr>
              <w:t xml:space="preserve"> </w:t>
            </w:r>
            <w:r w:rsidR="0052025B" w:rsidRPr="005B73A4">
              <w:rPr>
                <w:b/>
                <w:sz w:val="25"/>
                <w:szCs w:val="25"/>
              </w:rPr>
              <w:t>/</w:t>
            </w:r>
          </w:p>
          <w:p w:rsidR="0052025B" w:rsidRPr="005B73A4" w:rsidRDefault="0052025B" w:rsidP="002D3102">
            <w:pPr>
              <w:pStyle w:val="a5"/>
              <w:spacing w:after="0"/>
              <w:rPr>
                <w:b/>
                <w:sz w:val="25"/>
                <w:szCs w:val="25"/>
              </w:rPr>
            </w:pPr>
            <w:r w:rsidRPr="005B73A4">
              <w:rPr>
                <w:b/>
                <w:sz w:val="25"/>
                <w:szCs w:val="25"/>
              </w:rPr>
              <w:t xml:space="preserve"> М.П.</w:t>
            </w:r>
          </w:p>
        </w:tc>
        <w:tc>
          <w:tcPr>
            <w:tcW w:w="4961" w:type="dxa"/>
          </w:tcPr>
          <w:p w:rsidR="0052025B" w:rsidRPr="005B73A4" w:rsidRDefault="00930AFC" w:rsidP="002D3102">
            <w:pPr>
              <w:tabs>
                <w:tab w:val="left" w:pos="426"/>
              </w:tabs>
              <w:autoSpaceDN w:val="0"/>
              <w:rPr>
                <w:b/>
                <w:snapToGrid w:val="0"/>
                <w:sz w:val="25"/>
                <w:szCs w:val="25"/>
              </w:rPr>
            </w:pPr>
            <w:r w:rsidRPr="005B73A4">
              <w:rPr>
                <w:b/>
                <w:snapToGrid w:val="0"/>
                <w:sz w:val="25"/>
                <w:szCs w:val="25"/>
              </w:rPr>
              <w:t>___________________</w:t>
            </w:r>
            <w:r w:rsidR="0052025B" w:rsidRPr="005B73A4">
              <w:rPr>
                <w:b/>
                <w:snapToGrid w:val="0"/>
                <w:sz w:val="25"/>
                <w:szCs w:val="25"/>
              </w:rPr>
              <w:t>/</w:t>
            </w:r>
            <w:r w:rsidR="00B96ECF">
              <w:rPr>
                <w:b/>
                <w:snapToGrid w:val="0"/>
                <w:sz w:val="25"/>
                <w:szCs w:val="25"/>
              </w:rPr>
              <w:t>_________</w:t>
            </w:r>
            <w:r w:rsidR="00DD59E8" w:rsidRPr="005B73A4">
              <w:rPr>
                <w:b/>
                <w:snapToGrid w:val="0"/>
                <w:sz w:val="25"/>
                <w:szCs w:val="25"/>
              </w:rPr>
              <w:t xml:space="preserve"> </w:t>
            </w:r>
            <w:r w:rsidR="0052025B" w:rsidRPr="005B73A4">
              <w:rPr>
                <w:b/>
                <w:snapToGrid w:val="0"/>
                <w:sz w:val="25"/>
                <w:szCs w:val="25"/>
              </w:rPr>
              <w:t>/</w:t>
            </w:r>
          </w:p>
          <w:p w:rsidR="0052025B" w:rsidRPr="005B73A4" w:rsidRDefault="0052025B" w:rsidP="002D3102">
            <w:pPr>
              <w:tabs>
                <w:tab w:val="left" w:pos="426"/>
                <w:tab w:val="left" w:pos="1110"/>
              </w:tabs>
              <w:autoSpaceDN w:val="0"/>
              <w:rPr>
                <w:b/>
                <w:snapToGrid w:val="0"/>
                <w:sz w:val="25"/>
                <w:szCs w:val="25"/>
              </w:rPr>
            </w:pPr>
            <w:r w:rsidRPr="005B73A4">
              <w:rPr>
                <w:b/>
                <w:snapToGrid w:val="0"/>
                <w:sz w:val="25"/>
                <w:szCs w:val="25"/>
              </w:rPr>
              <w:t xml:space="preserve"> М.П.</w:t>
            </w:r>
          </w:p>
        </w:tc>
      </w:tr>
    </w:tbl>
    <w:p w:rsidR="003474F5" w:rsidRPr="005B73A4" w:rsidRDefault="003474F5" w:rsidP="002D3102">
      <w:pPr>
        <w:jc w:val="both"/>
        <w:rPr>
          <w:sz w:val="25"/>
          <w:szCs w:val="25"/>
        </w:rPr>
      </w:pPr>
    </w:p>
    <w:p w:rsidR="00F41F6F" w:rsidRPr="005B73A4" w:rsidRDefault="006245E6" w:rsidP="006245E6">
      <w:pPr>
        <w:suppressAutoHyphens w:val="0"/>
        <w:rPr>
          <w:color w:val="000000"/>
          <w:spacing w:val="-8"/>
        </w:rPr>
      </w:pPr>
      <w:r>
        <w:rPr>
          <w:color w:val="000000"/>
          <w:spacing w:val="-8"/>
        </w:rPr>
        <w:t xml:space="preserve">                                                                                                                                                         </w:t>
      </w:r>
      <w:r w:rsidR="00F41F6F" w:rsidRPr="005B73A4">
        <w:rPr>
          <w:color w:val="000000"/>
          <w:spacing w:val="-8"/>
        </w:rPr>
        <w:t>Приложение № 1</w:t>
      </w:r>
    </w:p>
    <w:p w:rsidR="0047533D" w:rsidRDefault="00F41F6F" w:rsidP="002D3102">
      <w:pPr>
        <w:shd w:val="clear" w:color="auto" w:fill="FFFFFF"/>
        <w:jc w:val="right"/>
        <w:rPr>
          <w:color w:val="000000"/>
          <w:spacing w:val="-5"/>
        </w:rPr>
      </w:pPr>
      <w:r w:rsidRPr="005B73A4">
        <w:rPr>
          <w:color w:val="000000"/>
          <w:spacing w:val="-5"/>
        </w:rPr>
        <w:t>к Договору подряда №</w:t>
      </w:r>
      <w:r w:rsidR="009E09B4" w:rsidRPr="005B73A4">
        <w:rPr>
          <w:color w:val="000000"/>
          <w:spacing w:val="-5"/>
        </w:rPr>
        <w:t xml:space="preserve"> </w:t>
      </w:r>
      <w:r w:rsidR="00B96ECF">
        <w:rPr>
          <w:color w:val="000000"/>
          <w:spacing w:val="-5"/>
        </w:rPr>
        <w:t>______________</w:t>
      </w:r>
      <w:r w:rsidR="00DD59E8" w:rsidRPr="005B73A4">
        <w:rPr>
          <w:color w:val="000000"/>
          <w:spacing w:val="-5"/>
        </w:rPr>
        <w:t xml:space="preserve">   </w:t>
      </w:r>
    </w:p>
    <w:p w:rsidR="00F41F6F" w:rsidRPr="005B73A4" w:rsidRDefault="004F0206" w:rsidP="002D3102">
      <w:pPr>
        <w:shd w:val="clear" w:color="auto" w:fill="FFFFFF"/>
        <w:jc w:val="right"/>
        <w:rPr>
          <w:color w:val="000000"/>
          <w:spacing w:val="-4"/>
        </w:rPr>
      </w:pPr>
      <w:r>
        <w:rPr>
          <w:color w:val="000000"/>
          <w:spacing w:val="-5"/>
        </w:rPr>
        <w:t xml:space="preserve">от </w:t>
      </w:r>
      <w:r w:rsidR="00F41F6F" w:rsidRPr="005B73A4">
        <w:rPr>
          <w:color w:val="000000"/>
          <w:spacing w:val="-7"/>
        </w:rPr>
        <w:t>«</w:t>
      </w:r>
      <w:r w:rsidR="000A6F0A" w:rsidRPr="005B73A4">
        <w:rPr>
          <w:color w:val="000000"/>
          <w:spacing w:val="-7"/>
        </w:rPr>
        <w:t xml:space="preserve">         </w:t>
      </w:r>
      <w:r w:rsidR="00F41F6F" w:rsidRPr="005B73A4">
        <w:rPr>
          <w:color w:val="000000"/>
          <w:spacing w:val="23"/>
        </w:rPr>
        <w:t>»</w:t>
      </w:r>
      <w:r w:rsidR="000A6F0A" w:rsidRPr="005B73A4">
        <w:rPr>
          <w:color w:val="000000"/>
          <w:spacing w:val="23"/>
        </w:rPr>
        <w:t xml:space="preserve">               </w:t>
      </w:r>
      <w:r w:rsidR="00921C63" w:rsidRPr="005B73A4">
        <w:rPr>
          <w:color w:val="000000"/>
          <w:spacing w:val="-5"/>
        </w:rPr>
        <w:t xml:space="preserve"> </w:t>
      </w:r>
      <w:r w:rsidR="00F41F6F" w:rsidRPr="005B73A4">
        <w:rPr>
          <w:color w:val="000000"/>
          <w:spacing w:val="23"/>
        </w:rPr>
        <w:t>202</w:t>
      </w:r>
      <w:r w:rsidR="00DD59E8" w:rsidRPr="005B73A4">
        <w:rPr>
          <w:color w:val="000000"/>
          <w:spacing w:val="23"/>
        </w:rPr>
        <w:t>4</w:t>
      </w:r>
      <w:r w:rsidR="00F41F6F" w:rsidRPr="005B73A4">
        <w:rPr>
          <w:color w:val="000000"/>
          <w:spacing w:val="-11"/>
        </w:rPr>
        <w:t>г.</w:t>
      </w:r>
      <w:r w:rsidR="00F41F6F" w:rsidRPr="005B73A4">
        <w:rPr>
          <w:color w:val="000000"/>
          <w:spacing w:val="-4"/>
        </w:rPr>
        <w:t xml:space="preserve"> </w:t>
      </w:r>
    </w:p>
    <w:p w:rsidR="00F41F6F" w:rsidRPr="005B73A4" w:rsidRDefault="00F41F6F" w:rsidP="002D3102">
      <w:pPr>
        <w:shd w:val="clear" w:color="auto" w:fill="FFFFFF"/>
        <w:jc w:val="right"/>
        <w:rPr>
          <w:color w:val="000000"/>
          <w:spacing w:val="-3"/>
        </w:rPr>
      </w:pPr>
      <w:r w:rsidRPr="005B73A4">
        <w:rPr>
          <w:color w:val="000000"/>
          <w:spacing w:val="-4"/>
        </w:rPr>
        <w:t xml:space="preserve">       </w:t>
      </w:r>
    </w:p>
    <w:p w:rsidR="0047533D" w:rsidRDefault="0047533D" w:rsidP="002D3102">
      <w:pPr>
        <w:jc w:val="center"/>
        <w:rPr>
          <w:b/>
          <w:bCs/>
          <w:color w:val="000000"/>
          <w:spacing w:val="-2"/>
        </w:rPr>
      </w:pPr>
    </w:p>
    <w:p w:rsidR="00F41F6F" w:rsidRPr="005B73A4" w:rsidRDefault="00F41F6F" w:rsidP="002D3102">
      <w:pPr>
        <w:jc w:val="center"/>
        <w:rPr>
          <w:b/>
          <w:bCs/>
          <w:color w:val="000000"/>
          <w:spacing w:val="-2"/>
        </w:rPr>
      </w:pPr>
      <w:r w:rsidRPr="005B73A4">
        <w:rPr>
          <w:b/>
          <w:bCs/>
          <w:color w:val="000000"/>
          <w:spacing w:val="-2"/>
        </w:rPr>
        <w:t xml:space="preserve">ТЕХНИЧЕСКОЕ ЗАДАНИЕ </w:t>
      </w:r>
    </w:p>
    <w:p w:rsidR="00B74C65" w:rsidRPr="005B73A4" w:rsidRDefault="00F41F6F" w:rsidP="002D3102">
      <w:pPr>
        <w:jc w:val="center"/>
      </w:pPr>
      <w:r w:rsidRPr="005B73A4">
        <w:rPr>
          <w:color w:val="000000"/>
          <w:spacing w:val="-4"/>
        </w:rPr>
        <w:t xml:space="preserve">на </w:t>
      </w:r>
      <w:r w:rsidRPr="005B73A4">
        <w:t>выполнение работ по ремонту помещени</w:t>
      </w:r>
      <w:r w:rsidR="005D1F67" w:rsidRPr="005B73A4">
        <w:t>й</w:t>
      </w:r>
      <w:r w:rsidRPr="005B73A4">
        <w:t xml:space="preserve"> </w:t>
      </w:r>
    </w:p>
    <w:p w:rsidR="00F41F6F" w:rsidRPr="005B73A4" w:rsidRDefault="00F41F6F" w:rsidP="002D3102">
      <w:pPr>
        <w:jc w:val="center"/>
      </w:pPr>
    </w:p>
    <w:p w:rsidR="00F41F6F" w:rsidRPr="005B73A4" w:rsidRDefault="00F41F6F" w:rsidP="002D3102">
      <w:pPr>
        <w:shd w:val="clear" w:color="auto" w:fill="FFFFFF"/>
        <w:rPr>
          <w:bCs/>
          <w:color w:val="000000"/>
          <w:spacing w:val="-4"/>
        </w:rPr>
      </w:pPr>
    </w:p>
    <w:p w:rsidR="00F41F6F" w:rsidRPr="005B73A4" w:rsidRDefault="00F41F6F" w:rsidP="002D3102">
      <w:pPr>
        <w:pStyle w:val="af3"/>
        <w:numPr>
          <w:ilvl w:val="0"/>
          <w:numId w:val="7"/>
        </w:numPr>
        <w:shd w:val="clear" w:color="auto" w:fill="FFFFFF"/>
        <w:suppressAutoHyphens w:val="0"/>
        <w:rPr>
          <w:bCs/>
          <w:color w:val="000000"/>
          <w:spacing w:val="-4"/>
        </w:rPr>
      </w:pPr>
      <w:r w:rsidRPr="005B73A4">
        <w:rPr>
          <w:b/>
          <w:bCs/>
          <w:color w:val="000000"/>
          <w:spacing w:val="-2"/>
        </w:rPr>
        <w:t>Исходные данные</w:t>
      </w:r>
      <w:r w:rsidRPr="005B73A4">
        <w:rPr>
          <w:bCs/>
          <w:color w:val="000000"/>
          <w:spacing w:val="-2"/>
        </w:rPr>
        <w:t xml:space="preserve">: </w:t>
      </w:r>
    </w:p>
    <w:p w:rsidR="009E09B4" w:rsidRPr="005B73A4" w:rsidRDefault="00B96ECF" w:rsidP="009E09B4">
      <w:pPr>
        <w:rPr>
          <w:u w:val="single"/>
        </w:rPr>
      </w:pPr>
      <w:r>
        <w:rPr>
          <w:u w:val="single"/>
        </w:rPr>
        <w:t>________________</w:t>
      </w:r>
      <w:r w:rsidR="00CD0C3E" w:rsidRPr="005B73A4">
        <w:rPr>
          <w:u w:val="single"/>
        </w:rPr>
        <w:t>:</w:t>
      </w:r>
    </w:p>
    <w:p w:rsidR="00CD0C3E" w:rsidRPr="005B73A4" w:rsidRDefault="005B4B51" w:rsidP="005B4B51">
      <w:pPr>
        <w:shd w:val="clear" w:color="auto" w:fill="FFFFFF"/>
        <w:rPr>
          <w:bCs/>
          <w:color w:val="000000" w:themeColor="text1"/>
          <w:spacing w:val="-4"/>
        </w:rPr>
      </w:pPr>
      <w:r w:rsidRPr="005B73A4">
        <w:rPr>
          <w:bCs/>
          <w:color w:val="000000" w:themeColor="text1"/>
          <w:spacing w:val="-4"/>
        </w:rPr>
        <w:t xml:space="preserve">Помещение </w:t>
      </w:r>
      <w:r w:rsidR="00E544F0" w:rsidRPr="005B73A4">
        <w:rPr>
          <w:bCs/>
          <w:color w:val="000000" w:themeColor="text1"/>
          <w:spacing w:val="-4"/>
        </w:rPr>
        <w:t xml:space="preserve">по БТИ №№ </w:t>
      </w:r>
      <w:r w:rsidR="00B96ECF">
        <w:rPr>
          <w:bCs/>
          <w:color w:val="000000" w:themeColor="text1"/>
          <w:spacing w:val="-4"/>
        </w:rPr>
        <w:t>________</w:t>
      </w:r>
      <w:proofErr w:type="gramStart"/>
      <w:r w:rsidR="00B96ECF">
        <w:rPr>
          <w:bCs/>
          <w:color w:val="000000" w:themeColor="text1"/>
          <w:spacing w:val="-4"/>
        </w:rPr>
        <w:t>_</w:t>
      </w:r>
      <w:r w:rsidR="004946D3" w:rsidRPr="005B73A4">
        <w:rPr>
          <w:bCs/>
          <w:color w:val="000000" w:themeColor="text1"/>
          <w:spacing w:val="-4"/>
        </w:rPr>
        <w:t xml:space="preserve"> </w:t>
      </w:r>
      <w:r w:rsidR="00CD0C3E" w:rsidRPr="005B73A4">
        <w:rPr>
          <w:bCs/>
          <w:color w:val="000000" w:themeColor="text1"/>
          <w:spacing w:val="-4"/>
        </w:rPr>
        <w:t xml:space="preserve"> :</w:t>
      </w:r>
      <w:proofErr w:type="gramEnd"/>
    </w:p>
    <w:p w:rsidR="00F41F6F" w:rsidRPr="005B73A4" w:rsidRDefault="00F41F6F" w:rsidP="002D3102">
      <w:pPr>
        <w:shd w:val="clear" w:color="auto" w:fill="FFFFFF"/>
        <w:rPr>
          <w:b/>
          <w:bCs/>
          <w:color w:val="000000" w:themeColor="text1"/>
          <w:spacing w:val="-4"/>
        </w:rPr>
      </w:pPr>
      <w:r w:rsidRPr="005B73A4">
        <w:rPr>
          <w:b/>
          <w:bCs/>
          <w:color w:val="000000" w:themeColor="text1"/>
          <w:spacing w:val="-4"/>
        </w:rPr>
        <w:t>Состав работ:</w:t>
      </w:r>
    </w:p>
    <w:tbl>
      <w:tblPr>
        <w:tblStyle w:val="af2"/>
        <w:tblW w:w="0" w:type="auto"/>
        <w:tblLook w:val="04A0" w:firstRow="1" w:lastRow="0" w:firstColumn="1" w:lastColumn="0" w:noHBand="0" w:noVBand="1"/>
      </w:tblPr>
      <w:tblGrid>
        <w:gridCol w:w="673"/>
        <w:gridCol w:w="6380"/>
        <w:gridCol w:w="1390"/>
        <w:gridCol w:w="1240"/>
      </w:tblGrid>
      <w:tr w:rsidR="00F41F6F" w:rsidRPr="005B73A4" w:rsidTr="007B6722">
        <w:trPr>
          <w:trHeight w:val="570"/>
        </w:trPr>
        <w:tc>
          <w:tcPr>
            <w:tcW w:w="673" w:type="dxa"/>
            <w:hideMark/>
          </w:tcPr>
          <w:p w:rsidR="00F41F6F" w:rsidRPr="005B73A4" w:rsidRDefault="00F41F6F" w:rsidP="002D3102">
            <w:pPr>
              <w:shd w:val="clear" w:color="auto" w:fill="FFFFFF"/>
              <w:jc w:val="center"/>
              <w:rPr>
                <w:bCs/>
                <w:color w:val="000000"/>
                <w:spacing w:val="-4"/>
              </w:rPr>
            </w:pPr>
            <w:r w:rsidRPr="005B73A4">
              <w:rPr>
                <w:bCs/>
                <w:color w:val="000000"/>
                <w:spacing w:val="-4"/>
              </w:rPr>
              <w:t>№ п/п</w:t>
            </w:r>
          </w:p>
        </w:tc>
        <w:tc>
          <w:tcPr>
            <w:tcW w:w="6380" w:type="dxa"/>
            <w:hideMark/>
          </w:tcPr>
          <w:p w:rsidR="00F41F6F" w:rsidRPr="005B73A4" w:rsidRDefault="00F41F6F" w:rsidP="002D3102">
            <w:pPr>
              <w:shd w:val="clear" w:color="auto" w:fill="FFFFFF"/>
              <w:jc w:val="center"/>
              <w:rPr>
                <w:bCs/>
                <w:color w:val="000000"/>
                <w:spacing w:val="-4"/>
              </w:rPr>
            </w:pPr>
            <w:r w:rsidRPr="005B73A4">
              <w:rPr>
                <w:bCs/>
                <w:color w:val="000000"/>
                <w:spacing w:val="-4"/>
              </w:rPr>
              <w:t>Наименование работ</w:t>
            </w:r>
          </w:p>
        </w:tc>
        <w:tc>
          <w:tcPr>
            <w:tcW w:w="1390" w:type="dxa"/>
            <w:hideMark/>
          </w:tcPr>
          <w:p w:rsidR="00F41F6F" w:rsidRPr="005B73A4" w:rsidRDefault="00F41F6F" w:rsidP="002D3102">
            <w:pPr>
              <w:shd w:val="clear" w:color="auto" w:fill="FFFFFF"/>
              <w:jc w:val="center"/>
              <w:rPr>
                <w:bCs/>
                <w:color w:val="000000"/>
                <w:spacing w:val="-4"/>
              </w:rPr>
            </w:pPr>
            <w:r w:rsidRPr="005B73A4">
              <w:rPr>
                <w:bCs/>
                <w:color w:val="000000"/>
                <w:spacing w:val="-4"/>
              </w:rPr>
              <w:t>Единица измерения</w:t>
            </w:r>
          </w:p>
        </w:tc>
        <w:tc>
          <w:tcPr>
            <w:tcW w:w="1240" w:type="dxa"/>
            <w:hideMark/>
          </w:tcPr>
          <w:p w:rsidR="00F41F6F" w:rsidRPr="005B73A4" w:rsidRDefault="00F41F6F" w:rsidP="002D3102">
            <w:pPr>
              <w:shd w:val="clear" w:color="auto" w:fill="FFFFFF"/>
              <w:jc w:val="center"/>
              <w:rPr>
                <w:bCs/>
                <w:color w:val="000000"/>
                <w:spacing w:val="-4"/>
              </w:rPr>
            </w:pPr>
            <w:r w:rsidRPr="005B73A4">
              <w:rPr>
                <w:bCs/>
                <w:color w:val="000000"/>
                <w:spacing w:val="-4"/>
              </w:rPr>
              <w:t>Кол-во единиц</w:t>
            </w:r>
          </w:p>
        </w:tc>
      </w:tr>
      <w:tr w:rsidR="00B54AEE" w:rsidRPr="005B73A4" w:rsidTr="007B6722">
        <w:trPr>
          <w:trHeight w:val="285"/>
        </w:trPr>
        <w:tc>
          <w:tcPr>
            <w:tcW w:w="9683" w:type="dxa"/>
            <w:gridSpan w:val="4"/>
          </w:tcPr>
          <w:p w:rsidR="00B54AEE" w:rsidRPr="005B73A4" w:rsidRDefault="008B4DAA" w:rsidP="002D3102">
            <w:pPr>
              <w:shd w:val="clear" w:color="auto" w:fill="FFFFFF"/>
              <w:jc w:val="center"/>
              <w:rPr>
                <w:bCs/>
                <w:color w:val="000000"/>
                <w:spacing w:val="-4"/>
              </w:rPr>
            </w:pPr>
            <w:r w:rsidRPr="005B73A4">
              <w:rPr>
                <w:bCs/>
                <w:color w:val="000000"/>
                <w:spacing w:val="-4"/>
              </w:rPr>
              <w:t>Демонтаж</w:t>
            </w:r>
          </w:p>
        </w:tc>
      </w:tr>
      <w:tr w:rsidR="003875CD" w:rsidRPr="005B73A4" w:rsidTr="00881D19">
        <w:trPr>
          <w:trHeight w:val="285"/>
        </w:trPr>
        <w:tc>
          <w:tcPr>
            <w:tcW w:w="673" w:type="dxa"/>
            <w:noWrap/>
          </w:tcPr>
          <w:p w:rsidR="003875CD" w:rsidRPr="005B73A4" w:rsidRDefault="00F07E01" w:rsidP="002D3102">
            <w:pPr>
              <w:shd w:val="clear" w:color="auto" w:fill="FFFFFF"/>
              <w:rPr>
                <w:bCs/>
                <w:color w:val="000000"/>
                <w:spacing w:val="-4"/>
              </w:rPr>
            </w:pPr>
            <w:r w:rsidRPr="005B73A4">
              <w:rPr>
                <w:bCs/>
                <w:color w:val="000000"/>
                <w:spacing w:val="-4"/>
              </w:rPr>
              <w:t>1</w:t>
            </w:r>
          </w:p>
        </w:tc>
        <w:tc>
          <w:tcPr>
            <w:tcW w:w="6380" w:type="dxa"/>
          </w:tcPr>
          <w:p w:rsidR="003875CD" w:rsidRPr="005B73A4" w:rsidRDefault="003875CD" w:rsidP="006A6213">
            <w:pPr>
              <w:shd w:val="clear" w:color="auto" w:fill="FFFFFF"/>
              <w:rPr>
                <w:bCs/>
                <w:color w:val="000000"/>
                <w:spacing w:val="-4"/>
              </w:rPr>
            </w:pPr>
            <w:r w:rsidRPr="005B73A4">
              <w:rPr>
                <w:bCs/>
                <w:color w:val="000000"/>
                <w:spacing w:val="-4"/>
              </w:rPr>
              <w:t>Разборка плинтусов: деревянных и из пластмассовых материалов</w:t>
            </w:r>
          </w:p>
        </w:tc>
        <w:tc>
          <w:tcPr>
            <w:tcW w:w="1390" w:type="dxa"/>
          </w:tcPr>
          <w:p w:rsidR="003875CD" w:rsidRPr="005B73A4" w:rsidRDefault="003875CD" w:rsidP="002F1BF9">
            <w:pPr>
              <w:shd w:val="clear" w:color="auto" w:fill="FFFFFF"/>
              <w:rPr>
                <w:bCs/>
                <w:iCs/>
                <w:color w:val="000000"/>
                <w:spacing w:val="-4"/>
              </w:rPr>
            </w:pPr>
            <w:r w:rsidRPr="005B73A4">
              <w:rPr>
                <w:bCs/>
                <w:iCs/>
                <w:color w:val="000000"/>
                <w:spacing w:val="-4"/>
              </w:rPr>
              <w:t>м</w:t>
            </w:r>
          </w:p>
        </w:tc>
        <w:tc>
          <w:tcPr>
            <w:tcW w:w="1240" w:type="dxa"/>
            <w:noWrap/>
          </w:tcPr>
          <w:p w:rsidR="003875CD" w:rsidRPr="005B73A4" w:rsidRDefault="003875CD" w:rsidP="009657C1">
            <w:pPr>
              <w:shd w:val="clear" w:color="auto" w:fill="FFFFFF"/>
              <w:rPr>
                <w:bCs/>
                <w:color w:val="000000"/>
                <w:spacing w:val="-4"/>
              </w:rPr>
            </w:pPr>
          </w:p>
        </w:tc>
      </w:tr>
      <w:tr w:rsidR="008B4DAA" w:rsidRPr="005B73A4" w:rsidTr="00881D19">
        <w:trPr>
          <w:trHeight w:val="285"/>
        </w:trPr>
        <w:tc>
          <w:tcPr>
            <w:tcW w:w="673" w:type="dxa"/>
            <w:noWrap/>
          </w:tcPr>
          <w:p w:rsidR="008B4DAA" w:rsidRPr="005B73A4" w:rsidRDefault="00F07E01" w:rsidP="002D3102">
            <w:pPr>
              <w:shd w:val="clear" w:color="auto" w:fill="FFFFFF"/>
              <w:rPr>
                <w:bCs/>
                <w:color w:val="000000"/>
                <w:spacing w:val="-4"/>
              </w:rPr>
            </w:pPr>
            <w:r w:rsidRPr="005B73A4">
              <w:rPr>
                <w:bCs/>
                <w:color w:val="000000"/>
                <w:spacing w:val="-4"/>
              </w:rPr>
              <w:t>2</w:t>
            </w:r>
          </w:p>
        </w:tc>
        <w:tc>
          <w:tcPr>
            <w:tcW w:w="6380" w:type="dxa"/>
          </w:tcPr>
          <w:p w:rsidR="008B4DAA" w:rsidRPr="005B73A4" w:rsidRDefault="008B4DAA" w:rsidP="003875CD">
            <w:pPr>
              <w:shd w:val="clear" w:color="auto" w:fill="FFFFFF"/>
              <w:rPr>
                <w:bCs/>
                <w:color w:val="000000"/>
                <w:spacing w:val="-4"/>
              </w:rPr>
            </w:pPr>
            <w:r w:rsidRPr="005B73A4">
              <w:rPr>
                <w:bCs/>
                <w:color w:val="000000"/>
                <w:spacing w:val="-4"/>
              </w:rPr>
              <w:t>Демонтаж декоративного деревянного экрана на радиаторах отопления</w:t>
            </w:r>
          </w:p>
        </w:tc>
        <w:tc>
          <w:tcPr>
            <w:tcW w:w="1390" w:type="dxa"/>
          </w:tcPr>
          <w:p w:rsidR="008B4DAA" w:rsidRPr="005B73A4" w:rsidRDefault="008B4DAA" w:rsidP="00F07E01">
            <w:pPr>
              <w:shd w:val="clear" w:color="auto" w:fill="FFFFFF"/>
              <w:rPr>
                <w:bCs/>
                <w:iCs/>
                <w:color w:val="000000"/>
                <w:spacing w:val="-4"/>
              </w:rPr>
            </w:pPr>
            <w:r w:rsidRPr="005B73A4">
              <w:rPr>
                <w:bCs/>
                <w:iCs/>
                <w:color w:val="000000"/>
                <w:spacing w:val="-4"/>
              </w:rPr>
              <w:t>м2</w:t>
            </w:r>
          </w:p>
        </w:tc>
        <w:tc>
          <w:tcPr>
            <w:tcW w:w="1240" w:type="dxa"/>
            <w:noWrap/>
          </w:tcPr>
          <w:p w:rsidR="008B4DAA" w:rsidRPr="005B73A4" w:rsidRDefault="008B4DAA" w:rsidP="00467E37">
            <w:pPr>
              <w:shd w:val="clear" w:color="auto" w:fill="FFFFFF"/>
              <w:rPr>
                <w:bCs/>
                <w:color w:val="000000"/>
                <w:spacing w:val="-4"/>
              </w:rPr>
            </w:pPr>
          </w:p>
        </w:tc>
      </w:tr>
      <w:tr w:rsidR="008B4DAA" w:rsidRPr="005B73A4" w:rsidTr="00881D19">
        <w:trPr>
          <w:trHeight w:val="285"/>
        </w:trPr>
        <w:tc>
          <w:tcPr>
            <w:tcW w:w="673" w:type="dxa"/>
            <w:noWrap/>
          </w:tcPr>
          <w:p w:rsidR="008B4DAA" w:rsidRPr="005B73A4" w:rsidRDefault="00F07E01" w:rsidP="002D3102">
            <w:pPr>
              <w:shd w:val="clear" w:color="auto" w:fill="FFFFFF"/>
              <w:rPr>
                <w:bCs/>
                <w:color w:val="000000"/>
                <w:spacing w:val="-4"/>
              </w:rPr>
            </w:pPr>
            <w:r w:rsidRPr="005B73A4">
              <w:rPr>
                <w:bCs/>
                <w:color w:val="000000"/>
                <w:spacing w:val="-4"/>
              </w:rPr>
              <w:t>3</w:t>
            </w:r>
          </w:p>
        </w:tc>
        <w:tc>
          <w:tcPr>
            <w:tcW w:w="6380" w:type="dxa"/>
          </w:tcPr>
          <w:p w:rsidR="008B4DAA" w:rsidRPr="005B73A4" w:rsidRDefault="008B4DAA" w:rsidP="003875CD">
            <w:pPr>
              <w:shd w:val="clear" w:color="auto" w:fill="FFFFFF"/>
              <w:rPr>
                <w:bCs/>
                <w:color w:val="000000"/>
                <w:spacing w:val="-4"/>
              </w:rPr>
            </w:pPr>
            <w:r w:rsidRPr="005B73A4">
              <w:rPr>
                <w:bCs/>
                <w:color w:val="000000"/>
                <w:spacing w:val="-4"/>
              </w:rPr>
              <w:t>Снятие обоев</w:t>
            </w:r>
          </w:p>
        </w:tc>
        <w:tc>
          <w:tcPr>
            <w:tcW w:w="1390" w:type="dxa"/>
          </w:tcPr>
          <w:p w:rsidR="008B4DAA" w:rsidRPr="005B73A4" w:rsidRDefault="008B4DAA" w:rsidP="00F07E01">
            <w:pPr>
              <w:shd w:val="clear" w:color="auto" w:fill="FFFFFF"/>
              <w:rPr>
                <w:bCs/>
                <w:iCs/>
                <w:color w:val="000000"/>
                <w:spacing w:val="-4"/>
              </w:rPr>
            </w:pPr>
            <w:r w:rsidRPr="005B73A4">
              <w:rPr>
                <w:bCs/>
                <w:iCs/>
                <w:color w:val="000000"/>
                <w:spacing w:val="-4"/>
              </w:rPr>
              <w:t>м2</w:t>
            </w:r>
          </w:p>
        </w:tc>
        <w:tc>
          <w:tcPr>
            <w:tcW w:w="1240" w:type="dxa"/>
            <w:noWrap/>
          </w:tcPr>
          <w:p w:rsidR="008B4DAA" w:rsidRPr="005B73A4" w:rsidRDefault="008B4DAA" w:rsidP="008B4DAA">
            <w:pPr>
              <w:shd w:val="clear" w:color="auto" w:fill="FFFFFF"/>
              <w:rPr>
                <w:bCs/>
                <w:color w:val="000000"/>
                <w:spacing w:val="-4"/>
              </w:rPr>
            </w:pPr>
          </w:p>
        </w:tc>
      </w:tr>
      <w:tr w:rsidR="003875CD" w:rsidRPr="005B73A4" w:rsidTr="00881D19">
        <w:trPr>
          <w:trHeight w:val="285"/>
        </w:trPr>
        <w:tc>
          <w:tcPr>
            <w:tcW w:w="673" w:type="dxa"/>
            <w:noWrap/>
          </w:tcPr>
          <w:p w:rsidR="003875CD" w:rsidRPr="005B73A4" w:rsidRDefault="00F07E01" w:rsidP="002D3102">
            <w:pPr>
              <w:shd w:val="clear" w:color="auto" w:fill="FFFFFF"/>
              <w:rPr>
                <w:bCs/>
                <w:color w:val="000000"/>
                <w:spacing w:val="-4"/>
              </w:rPr>
            </w:pPr>
            <w:r w:rsidRPr="005B73A4">
              <w:rPr>
                <w:bCs/>
                <w:color w:val="000000"/>
                <w:spacing w:val="-4"/>
              </w:rPr>
              <w:t>4</w:t>
            </w:r>
          </w:p>
        </w:tc>
        <w:tc>
          <w:tcPr>
            <w:tcW w:w="6380" w:type="dxa"/>
          </w:tcPr>
          <w:p w:rsidR="003875CD" w:rsidRPr="005B73A4" w:rsidRDefault="008B4DAA" w:rsidP="008B4DAA">
            <w:pPr>
              <w:shd w:val="clear" w:color="auto" w:fill="FFFFFF"/>
              <w:rPr>
                <w:bCs/>
                <w:color w:val="000000"/>
                <w:spacing w:val="-4"/>
              </w:rPr>
            </w:pPr>
            <w:r w:rsidRPr="005B73A4">
              <w:rPr>
                <w:bCs/>
                <w:color w:val="000000"/>
                <w:spacing w:val="-4"/>
              </w:rPr>
              <w:t>Демонтаж светильников для люминесцентных ламп</w:t>
            </w:r>
          </w:p>
        </w:tc>
        <w:tc>
          <w:tcPr>
            <w:tcW w:w="1390" w:type="dxa"/>
          </w:tcPr>
          <w:p w:rsidR="003875CD" w:rsidRPr="005B73A4" w:rsidRDefault="00F07E01" w:rsidP="00467E37">
            <w:pPr>
              <w:shd w:val="clear" w:color="auto" w:fill="FFFFFF"/>
              <w:rPr>
                <w:bCs/>
                <w:iCs/>
                <w:color w:val="000000"/>
                <w:spacing w:val="-4"/>
              </w:rPr>
            </w:pPr>
            <w:r w:rsidRPr="005B73A4">
              <w:rPr>
                <w:bCs/>
                <w:iCs/>
                <w:color w:val="000000"/>
                <w:spacing w:val="-4"/>
              </w:rPr>
              <w:t>ш</w:t>
            </w:r>
            <w:r w:rsidR="008B4DAA" w:rsidRPr="005B73A4">
              <w:rPr>
                <w:bCs/>
                <w:iCs/>
                <w:color w:val="000000"/>
                <w:spacing w:val="-4"/>
              </w:rPr>
              <w:t>т.</w:t>
            </w:r>
          </w:p>
        </w:tc>
        <w:tc>
          <w:tcPr>
            <w:tcW w:w="1240" w:type="dxa"/>
            <w:noWrap/>
          </w:tcPr>
          <w:p w:rsidR="003875CD" w:rsidRPr="005B73A4" w:rsidRDefault="003875CD" w:rsidP="00467E37">
            <w:pPr>
              <w:shd w:val="clear" w:color="auto" w:fill="FFFFFF"/>
              <w:rPr>
                <w:bCs/>
                <w:color w:val="000000"/>
                <w:spacing w:val="-4"/>
              </w:rPr>
            </w:pPr>
          </w:p>
        </w:tc>
      </w:tr>
      <w:tr w:rsidR="003875CD" w:rsidRPr="005B73A4" w:rsidTr="00881D19">
        <w:trPr>
          <w:trHeight w:val="285"/>
        </w:trPr>
        <w:tc>
          <w:tcPr>
            <w:tcW w:w="673" w:type="dxa"/>
            <w:noWrap/>
          </w:tcPr>
          <w:p w:rsidR="003875CD" w:rsidRPr="005B73A4" w:rsidRDefault="00F07E01" w:rsidP="002D3102">
            <w:pPr>
              <w:shd w:val="clear" w:color="auto" w:fill="FFFFFF"/>
              <w:rPr>
                <w:bCs/>
                <w:color w:val="000000"/>
                <w:spacing w:val="-4"/>
              </w:rPr>
            </w:pPr>
            <w:r w:rsidRPr="005B73A4">
              <w:rPr>
                <w:bCs/>
                <w:color w:val="000000"/>
                <w:spacing w:val="-4"/>
              </w:rPr>
              <w:t>5</w:t>
            </w:r>
          </w:p>
        </w:tc>
        <w:tc>
          <w:tcPr>
            <w:tcW w:w="6380" w:type="dxa"/>
          </w:tcPr>
          <w:p w:rsidR="003875CD" w:rsidRPr="005B73A4" w:rsidRDefault="00412EB4" w:rsidP="003875CD">
            <w:pPr>
              <w:shd w:val="clear" w:color="auto" w:fill="FFFFFF"/>
              <w:rPr>
                <w:bCs/>
                <w:color w:val="000000"/>
                <w:spacing w:val="-4"/>
              </w:rPr>
            </w:pPr>
            <w:r w:rsidRPr="005B73A4">
              <w:rPr>
                <w:bCs/>
                <w:color w:val="000000"/>
                <w:spacing w:val="-4"/>
              </w:rPr>
              <w:t>Демонтаж кабеля</w:t>
            </w:r>
          </w:p>
        </w:tc>
        <w:tc>
          <w:tcPr>
            <w:tcW w:w="1390" w:type="dxa"/>
          </w:tcPr>
          <w:p w:rsidR="003875CD" w:rsidRPr="005B73A4" w:rsidRDefault="00412EB4" w:rsidP="00467E37">
            <w:pPr>
              <w:shd w:val="clear" w:color="auto" w:fill="FFFFFF"/>
              <w:rPr>
                <w:bCs/>
                <w:iCs/>
                <w:color w:val="000000"/>
                <w:spacing w:val="-4"/>
              </w:rPr>
            </w:pPr>
            <w:r w:rsidRPr="005B73A4">
              <w:rPr>
                <w:bCs/>
                <w:iCs/>
                <w:color w:val="000000"/>
                <w:spacing w:val="-4"/>
              </w:rPr>
              <w:t>м</w:t>
            </w:r>
          </w:p>
        </w:tc>
        <w:tc>
          <w:tcPr>
            <w:tcW w:w="1240" w:type="dxa"/>
            <w:noWrap/>
          </w:tcPr>
          <w:p w:rsidR="003875CD" w:rsidRPr="005B73A4" w:rsidRDefault="003875CD" w:rsidP="00467E37">
            <w:pPr>
              <w:shd w:val="clear" w:color="auto" w:fill="FFFFFF"/>
              <w:rPr>
                <w:bCs/>
                <w:color w:val="000000"/>
                <w:spacing w:val="-4"/>
              </w:rPr>
            </w:pPr>
          </w:p>
        </w:tc>
      </w:tr>
      <w:tr w:rsidR="003875CD" w:rsidRPr="005B73A4" w:rsidTr="00881D19">
        <w:trPr>
          <w:trHeight w:val="285"/>
        </w:trPr>
        <w:tc>
          <w:tcPr>
            <w:tcW w:w="673" w:type="dxa"/>
            <w:noWrap/>
          </w:tcPr>
          <w:p w:rsidR="003875CD" w:rsidRPr="005B73A4" w:rsidRDefault="00F07E01" w:rsidP="002D3102">
            <w:pPr>
              <w:shd w:val="clear" w:color="auto" w:fill="FFFFFF"/>
              <w:rPr>
                <w:bCs/>
                <w:color w:val="000000"/>
                <w:spacing w:val="-4"/>
              </w:rPr>
            </w:pPr>
            <w:r w:rsidRPr="005B73A4">
              <w:rPr>
                <w:bCs/>
                <w:color w:val="000000"/>
                <w:spacing w:val="-4"/>
              </w:rPr>
              <w:t>6</w:t>
            </w:r>
          </w:p>
        </w:tc>
        <w:tc>
          <w:tcPr>
            <w:tcW w:w="6380" w:type="dxa"/>
          </w:tcPr>
          <w:p w:rsidR="003875CD" w:rsidRPr="005B73A4" w:rsidRDefault="00412EB4" w:rsidP="003875CD">
            <w:pPr>
              <w:shd w:val="clear" w:color="auto" w:fill="FFFFFF"/>
              <w:rPr>
                <w:bCs/>
                <w:color w:val="000000"/>
                <w:spacing w:val="-4"/>
              </w:rPr>
            </w:pPr>
            <w:r w:rsidRPr="005B73A4">
              <w:rPr>
                <w:bCs/>
                <w:color w:val="000000"/>
                <w:spacing w:val="-4"/>
              </w:rPr>
              <w:t>Демонтаж дверных коробок: в каменных стенах с отбивкой штукатурки в откосах</w:t>
            </w:r>
          </w:p>
        </w:tc>
        <w:tc>
          <w:tcPr>
            <w:tcW w:w="1390" w:type="dxa"/>
          </w:tcPr>
          <w:p w:rsidR="003875CD" w:rsidRPr="005B73A4" w:rsidRDefault="00F07E01" w:rsidP="00467E37">
            <w:pPr>
              <w:shd w:val="clear" w:color="auto" w:fill="FFFFFF"/>
              <w:rPr>
                <w:bCs/>
                <w:iCs/>
                <w:color w:val="000000"/>
                <w:spacing w:val="-4"/>
              </w:rPr>
            </w:pPr>
            <w:r w:rsidRPr="005B73A4">
              <w:rPr>
                <w:bCs/>
                <w:iCs/>
                <w:color w:val="000000"/>
                <w:spacing w:val="-4"/>
              </w:rPr>
              <w:t>ш</w:t>
            </w:r>
            <w:r w:rsidR="00412EB4" w:rsidRPr="005B73A4">
              <w:rPr>
                <w:bCs/>
                <w:iCs/>
                <w:color w:val="000000"/>
                <w:spacing w:val="-4"/>
              </w:rPr>
              <w:t>т.</w:t>
            </w:r>
          </w:p>
        </w:tc>
        <w:tc>
          <w:tcPr>
            <w:tcW w:w="1240" w:type="dxa"/>
            <w:noWrap/>
          </w:tcPr>
          <w:p w:rsidR="003875CD" w:rsidRPr="005B73A4" w:rsidRDefault="003875CD" w:rsidP="00467E37">
            <w:pPr>
              <w:shd w:val="clear" w:color="auto" w:fill="FFFFFF"/>
              <w:rPr>
                <w:bCs/>
                <w:color w:val="000000"/>
                <w:spacing w:val="-4"/>
              </w:rPr>
            </w:pPr>
          </w:p>
        </w:tc>
      </w:tr>
      <w:tr w:rsidR="00412EB4" w:rsidRPr="005B73A4" w:rsidTr="00881D19">
        <w:trPr>
          <w:trHeight w:val="285"/>
        </w:trPr>
        <w:tc>
          <w:tcPr>
            <w:tcW w:w="673" w:type="dxa"/>
            <w:noWrap/>
          </w:tcPr>
          <w:p w:rsidR="00412EB4" w:rsidRPr="005B73A4" w:rsidRDefault="00F07E01" w:rsidP="002D3102">
            <w:pPr>
              <w:shd w:val="clear" w:color="auto" w:fill="FFFFFF"/>
              <w:rPr>
                <w:bCs/>
                <w:color w:val="000000"/>
                <w:spacing w:val="-4"/>
              </w:rPr>
            </w:pPr>
            <w:r w:rsidRPr="005B73A4">
              <w:rPr>
                <w:bCs/>
                <w:color w:val="000000"/>
                <w:spacing w:val="-4"/>
              </w:rPr>
              <w:t>7</w:t>
            </w:r>
          </w:p>
        </w:tc>
        <w:tc>
          <w:tcPr>
            <w:tcW w:w="6380" w:type="dxa"/>
          </w:tcPr>
          <w:p w:rsidR="00412EB4" w:rsidRPr="005B73A4" w:rsidRDefault="00412EB4" w:rsidP="003875CD">
            <w:pPr>
              <w:shd w:val="clear" w:color="auto" w:fill="FFFFFF"/>
              <w:rPr>
                <w:bCs/>
                <w:color w:val="000000"/>
                <w:spacing w:val="-4"/>
              </w:rPr>
            </w:pPr>
            <w:r w:rsidRPr="005B73A4">
              <w:rPr>
                <w:bCs/>
                <w:color w:val="000000"/>
                <w:spacing w:val="-4"/>
              </w:rPr>
              <w:t>Снятие дверных полотен</w:t>
            </w:r>
          </w:p>
        </w:tc>
        <w:tc>
          <w:tcPr>
            <w:tcW w:w="1390" w:type="dxa"/>
          </w:tcPr>
          <w:p w:rsidR="00412EB4" w:rsidRPr="005B73A4" w:rsidRDefault="00412EB4" w:rsidP="00F07E01">
            <w:pPr>
              <w:shd w:val="clear" w:color="auto" w:fill="FFFFFF"/>
              <w:rPr>
                <w:bCs/>
                <w:iCs/>
                <w:color w:val="000000"/>
                <w:spacing w:val="-4"/>
              </w:rPr>
            </w:pPr>
            <w:r w:rsidRPr="005B73A4">
              <w:rPr>
                <w:bCs/>
                <w:iCs/>
                <w:color w:val="000000"/>
                <w:spacing w:val="-4"/>
              </w:rPr>
              <w:t>м2</w:t>
            </w:r>
          </w:p>
        </w:tc>
        <w:tc>
          <w:tcPr>
            <w:tcW w:w="1240" w:type="dxa"/>
            <w:noWrap/>
          </w:tcPr>
          <w:p w:rsidR="00412EB4" w:rsidRPr="005B73A4" w:rsidRDefault="00412EB4" w:rsidP="009657C1">
            <w:pPr>
              <w:shd w:val="clear" w:color="auto" w:fill="FFFFFF"/>
              <w:rPr>
                <w:bCs/>
                <w:color w:val="000000"/>
                <w:spacing w:val="-4"/>
              </w:rPr>
            </w:pPr>
          </w:p>
        </w:tc>
      </w:tr>
      <w:tr w:rsidR="00412EB4" w:rsidRPr="005B73A4" w:rsidTr="00881D19">
        <w:trPr>
          <w:trHeight w:val="285"/>
        </w:trPr>
        <w:tc>
          <w:tcPr>
            <w:tcW w:w="673" w:type="dxa"/>
            <w:noWrap/>
          </w:tcPr>
          <w:p w:rsidR="00412EB4" w:rsidRPr="005B73A4" w:rsidRDefault="00F07E01" w:rsidP="002D3102">
            <w:pPr>
              <w:shd w:val="clear" w:color="auto" w:fill="FFFFFF"/>
              <w:rPr>
                <w:bCs/>
                <w:color w:val="000000"/>
                <w:spacing w:val="-4"/>
              </w:rPr>
            </w:pPr>
            <w:r w:rsidRPr="005B73A4">
              <w:rPr>
                <w:bCs/>
                <w:color w:val="000000"/>
                <w:spacing w:val="-4"/>
              </w:rPr>
              <w:t>8</w:t>
            </w:r>
          </w:p>
        </w:tc>
        <w:tc>
          <w:tcPr>
            <w:tcW w:w="6380" w:type="dxa"/>
          </w:tcPr>
          <w:p w:rsidR="00412EB4" w:rsidRPr="005B73A4" w:rsidRDefault="00412EB4" w:rsidP="003875CD">
            <w:pPr>
              <w:shd w:val="clear" w:color="auto" w:fill="FFFFFF"/>
              <w:rPr>
                <w:bCs/>
                <w:color w:val="000000"/>
                <w:spacing w:val="-4"/>
              </w:rPr>
            </w:pPr>
            <w:r w:rsidRPr="005B73A4">
              <w:rPr>
                <w:bCs/>
                <w:color w:val="000000"/>
                <w:spacing w:val="-4"/>
              </w:rPr>
              <w:t>Демонтаж: выключателей, розеток</w:t>
            </w:r>
          </w:p>
        </w:tc>
        <w:tc>
          <w:tcPr>
            <w:tcW w:w="1390" w:type="dxa"/>
          </w:tcPr>
          <w:p w:rsidR="00412EB4" w:rsidRPr="005B73A4" w:rsidRDefault="00412EB4" w:rsidP="00467E37">
            <w:pPr>
              <w:shd w:val="clear" w:color="auto" w:fill="FFFFFF"/>
              <w:rPr>
                <w:bCs/>
                <w:iCs/>
                <w:color w:val="000000"/>
                <w:spacing w:val="-4"/>
              </w:rPr>
            </w:pPr>
            <w:proofErr w:type="spellStart"/>
            <w:r w:rsidRPr="005B73A4">
              <w:rPr>
                <w:bCs/>
                <w:iCs/>
                <w:color w:val="000000"/>
                <w:spacing w:val="-4"/>
              </w:rPr>
              <w:t>шт</w:t>
            </w:r>
            <w:proofErr w:type="spellEnd"/>
          </w:p>
        </w:tc>
        <w:tc>
          <w:tcPr>
            <w:tcW w:w="1240" w:type="dxa"/>
            <w:noWrap/>
          </w:tcPr>
          <w:p w:rsidR="00412EB4" w:rsidRPr="005B73A4" w:rsidRDefault="00412EB4" w:rsidP="00467E37">
            <w:pPr>
              <w:shd w:val="clear" w:color="auto" w:fill="FFFFFF"/>
              <w:rPr>
                <w:bCs/>
                <w:color w:val="000000"/>
                <w:spacing w:val="-4"/>
              </w:rPr>
            </w:pPr>
          </w:p>
        </w:tc>
      </w:tr>
      <w:tr w:rsidR="00412EB4" w:rsidRPr="005B73A4" w:rsidTr="00881D19">
        <w:trPr>
          <w:trHeight w:val="285"/>
        </w:trPr>
        <w:tc>
          <w:tcPr>
            <w:tcW w:w="673" w:type="dxa"/>
            <w:noWrap/>
          </w:tcPr>
          <w:p w:rsidR="00412EB4" w:rsidRPr="005B73A4" w:rsidRDefault="00F07E01" w:rsidP="002D3102">
            <w:pPr>
              <w:shd w:val="clear" w:color="auto" w:fill="FFFFFF"/>
              <w:rPr>
                <w:bCs/>
                <w:color w:val="000000"/>
                <w:spacing w:val="-4"/>
              </w:rPr>
            </w:pPr>
            <w:r w:rsidRPr="005B73A4">
              <w:rPr>
                <w:bCs/>
                <w:color w:val="000000"/>
                <w:spacing w:val="-4"/>
              </w:rPr>
              <w:t>9</w:t>
            </w:r>
          </w:p>
        </w:tc>
        <w:tc>
          <w:tcPr>
            <w:tcW w:w="6380" w:type="dxa"/>
          </w:tcPr>
          <w:p w:rsidR="00412EB4" w:rsidRPr="005B73A4" w:rsidRDefault="00412EB4" w:rsidP="00412EB4">
            <w:pPr>
              <w:shd w:val="clear" w:color="auto" w:fill="FFFFFF"/>
              <w:rPr>
                <w:bCs/>
                <w:color w:val="000000"/>
                <w:spacing w:val="-4"/>
              </w:rPr>
            </w:pPr>
            <w:r w:rsidRPr="005B73A4">
              <w:rPr>
                <w:bCs/>
                <w:color w:val="000000"/>
                <w:spacing w:val="-4"/>
              </w:rPr>
              <w:t xml:space="preserve">Вырез дверного проема с резкой дисковыми </w:t>
            </w:r>
            <w:proofErr w:type="spellStart"/>
            <w:r w:rsidRPr="005B73A4">
              <w:rPr>
                <w:bCs/>
                <w:color w:val="000000"/>
                <w:spacing w:val="-4"/>
              </w:rPr>
              <w:t>стенорезными</w:t>
            </w:r>
            <w:proofErr w:type="spellEnd"/>
            <w:r w:rsidRPr="005B73A4">
              <w:rPr>
                <w:bCs/>
                <w:color w:val="000000"/>
                <w:spacing w:val="-4"/>
              </w:rPr>
              <w:t xml:space="preserve"> машинами бетонных и железобетонных конструкций стен, перегородок и перекрытий глубиной 230 мм</w:t>
            </w:r>
          </w:p>
        </w:tc>
        <w:tc>
          <w:tcPr>
            <w:tcW w:w="1390" w:type="dxa"/>
          </w:tcPr>
          <w:p w:rsidR="00412EB4" w:rsidRPr="005B73A4" w:rsidRDefault="00F07E01" w:rsidP="00F07E01">
            <w:pPr>
              <w:shd w:val="clear" w:color="auto" w:fill="FFFFFF"/>
              <w:rPr>
                <w:bCs/>
                <w:iCs/>
                <w:color w:val="000000"/>
                <w:spacing w:val="-4"/>
              </w:rPr>
            </w:pPr>
            <w:r w:rsidRPr="005B73A4">
              <w:rPr>
                <w:bCs/>
                <w:iCs/>
                <w:color w:val="000000"/>
                <w:spacing w:val="-4"/>
              </w:rPr>
              <w:t xml:space="preserve">метр </w:t>
            </w:r>
            <w:r w:rsidR="00412EB4" w:rsidRPr="005B73A4">
              <w:rPr>
                <w:bCs/>
                <w:iCs/>
                <w:color w:val="000000"/>
                <w:spacing w:val="-4"/>
              </w:rPr>
              <w:t>реза</w:t>
            </w:r>
          </w:p>
        </w:tc>
        <w:tc>
          <w:tcPr>
            <w:tcW w:w="1240" w:type="dxa"/>
            <w:noWrap/>
          </w:tcPr>
          <w:p w:rsidR="00412EB4" w:rsidRPr="005B73A4" w:rsidRDefault="00412EB4" w:rsidP="00467E37">
            <w:pPr>
              <w:shd w:val="clear" w:color="auto" w:fill="FFFFFF"/>
              <w:rPr>
                <w:bCs/>
                <w:color w:val="000000"/>
                <w:spacing w:val="-4"/>
              </w:rPr>
            </w:pPr>
          </w:p>
        </w:tc>
      </w:tr>
      <w:tr w:rsidR="00412EB4" w:rsidRPr="005B73A4" w:rsidTr="00881D19">
        <w:trPr>
          <w:trHeight w:val="285"/>
        </w:trPr>
        <w:tc>
          <w:tcPr>
            <w:tcW w:w="673" w:type="dxa"/>
            <w:noWrap/>
          </w:tcPr>
          <w:p w:rsidR="00412EB4" w:rsidRPr="005B73A4" w:rsidRDefault="00F07E01" w:rsidP="002D3102">
            <w:pPr>
              <w:shd w:val="clear" w:color="auto" w:fill="FFFFFF"/>
              <w:rPr>
                <w:bCs/>
                <w:color w:val="000000"/>
                <w:spacing w:val="-4"/>
              </w:rPr>
            </w:pPr>
            <w:r w:rsidRPr="005B73A4">
              <w:rPr>
                <w:bCs/>
                <w:color w:val="000000"/>
                <w:spacing w:val="-4"/>
              </w:rPr>
              <w:t>10</w:t>
            </w:r>
          </w:p>
        </w:tc>
        <w:tc>
          <w:tcPr>
            <w:tcW w:w="6380" w:type="dxa"/>
          </w:tcPr>
          <w:p w:rsidR="00412EB4" w:rsidRPr="005B73A4" w:rsidRDefault="00412EB4" w:rsidP="003875CD">
            <w:pPr>
              <w:shd w:val="clear" w:color="auto" w:fill="FFFFFF"/>
              <w:rPr>
                <w:bCs/>
                <w:color w:val="000000"/>
                <w:spacing w:val="-4"/>
              </w:rPr>
            </w:pPr>
            <w:r w:rsidRPr="005B73A4">
              <w:rPr>
                <w:bCs/>
                <w:color w:val="000000"/>
                <w:spacing w:val="-4"/>
              </w:rPr>
              <w:t>Усиление стены с устройством металлических перемычек в стенах существующих зданий</w:t>
            </w:r>
          </w:p>
        </w:tc>
        <w:tc>
          <w:tcPr>
            <w:tcW w:w="1390" w:type="dxa"/>
          </w:tcPr>
          <w:p w:rsidR="00412EB4" w:rsidRPr="005B73A4" w:rsidRDefault="00412EB4" w:rsidP="00467E37">
            <w:pPr>
              <w:shd w:val="clear" w:color="auto" w:fill="FFFFFF"/>
              <w:rPr>
                <w:bCs/>
                <w:iCs/>
                <w:color w:val="000000"/>
                <w:spacing w:val="-4"/>
              </w:rPr>
            </w:pPr>
            <w:r w:rsidRPr="005B73A4">
              <w:rPr>
                <w:bCs/>
                <w:iCs/>
                <w:color w:val="000000"/>
                <w:spacing w:val="-4"/>
              </w:rPr>
              <w:t>т</w:t>
            </w:r>
          </w:p>
        </w:tc>
        <w:tc>
          <w:tcPr>
            <w:tcW w:w="1240" w:type="dxa"/>
            <w:noWrap/>
          </w:tcPr>
          <w:p w:rsidR="00412EB4" w:rsidRPr="005B73A4" w:rsidRDefault="00412EB4" w:rsidP="00467E37">
            <w:pPr>
              <w:shd w:val="clear" w:color="auto" w:fill="FFFFFF"/>
              <w:rPr>
                <w:bCs/>
                <w:color w:val="000000"/>
                <w:spacing w:val="-4"/>
              </w:rPr>
            </w:pPr>
          </w:p>
        </w:tc>
      </w:tr>
      <w:tr w:rsidR="00412EB4" w:rsidRPr="005B73A4" w:rsidTr="00881D19">
        <w:trPr>
          <w:trHeight w:val="285"/>
        </w:trPr>
        <w:tc>
          <w:tcPr>
            <w:tcW w:w="673" w:type="dxa"/>
            <w:noWrap/>
          </w:tcPr>
          <w:p w:rsidR="00412EB4" w:rsidRPr="005B73A4" w:rsidRDefault="00F07E01" w:rsidP="002D3102">
            <w:pPr>
              <w:shd w:val="clear" w:color="auto" w:fill="FFFFFF"/>
              <w:rPr>
                <w:bCs/>
                <w:color w:val="000000"/>
                <w:spacing w:val="-4"/>
              </w:rPr>
            </w:pPr>
            <w:r w:rsidRPr="005B73A4">
              <w:rPr>
                <w:bCs/>
                <w:color w:val="000000"/>
                <w:spacing w:val="-4"/>
              </w:rPr>
              <w:t>11</w:t>
            </w:r>
          </w:p>
        </w:tc>
        <w:tc>
          <w:tcPr>
            <w:tcW w:w="6380" w:type="dxa"/>
          </w:tcPr>
          <w:p w:rsidR="00412EB4" w:rsidRPr="005B73A4" w:rsidRDefault="00412EB4" w:rsidP="003875CD">
            <w:pPr>
              <w:shd w:val="clear" w:color="auto" w:fill="FFFFFF"/>
              <w:rPr>
                <w:bCs/>
                <w:color w:val="000000"/>
                <w:spacing w:val="-4"/>
              </w:rPr>
            </w:pPr>
            <w:r w:rsidRPr="005B73A4">
              <w:rPr>
                <w:bCs/>
                <w:color w:val="000000"/>
                <w:spacing w:val="-4"/>
              </w:rPr>
              <w:t>Пробивка проемов в конструкциях: из кирпича</w:t>
            </w:r>
          </w:p>
        </w:tc>
        <w:tc>
          <w:tcPr>
            <w:tcW w:w="1390" w:type="dxa"/>
          </w:tcPr>
          <w:p w:rsidR="00412EB4" w:rsidRPr="005B73A4" w:rsidRDefault="00F07E01" w:rsidP="00F07E01">
            <w:pPr>
              <w:shd w:val="clear" w:color="auto" w:fill="FFFFFF"/>
              <w:rPr>
                <w:bCs/>
                <w:iCs/>
                <w:color w:val="000000"/>
                <w:spacing w:val="-4"/>
              </w:rPr>
            </w:pPr>
            <w:r w:rsidRPr="005B73A4">
              <w:rPr>
                <w:bCs/>
                <w:iCs/>
                <w:color w:val="000000"/>
                <w:spacing w:val="-4"/>
              </w:rPr>
              <w:t>м</w:t>
            </w:r>
            <w:r w:rsidR="00412EB4" w:rsidRPr="005B73A4">
              <w:rPr>
                <w:bCs/>
                <w:iCs/>
                <w:color w:val="000000"/>
                <w:spacing w:val="-4"/>
              </w:rPr>
              <w:t>3</w:t>
            </w:r>
          </w:p>
        </w:tc>
        <w:tc>
          <w:tcPr>
            <w:tcW w:w="1240" w:type="dxa"/>
            <w:noWrap/>
          </w:tcPr>
          <w:p w:rsidR="00412EB4" w:rsidRPr="005B73A4" w:rsidRDefault="00412EB4" w:rsidP="009657C1">
            <w:pPr>
              <w:shd w:val="clear" w:color="auto" w:fill="FFFFFF"/>
              <w:rPr>
                <w:bCs/>
                <w:color w:val="000000"/>
                <w:spacing w:val="-4"/>
              </w:rPr>
            </w:pPr>
          </w:p>
        </w:tc>
      </w:tr>
      <w:tr w:rsidR="00412EB4" w:rsidRPr="005B73A4" w:rsidTr="00881D19">
        <w:trPr>
          <w:trHeight w:val="285"/>
        </w:trPr>
        <w:tc>
          <w:tcPr>
            <w:tcW w:w="673" w:type="dxa"/>
            <w:noWrap/>
          </w:tcPr>
          <w:p w:rsidR="00412EB4" w:rsidRPr="005B73A4" w:rsidRDefault="00F07E01" w:rsidP="002D3102">
            <w:pPr>
              <w:shd w:val="clear" w:color="auto" w:fill="FFFFFF"/>
              <w:rPr>
                <w:bCs/>
                <w:color w:val="000000"/>
                <w:spacing w:val="-4"/>
              </w:rPr>
            </w:pPr>
            <w:r w:rsidRPr="005B73A4">
              <w:rPr>
                <w:bCs/>
                <w:color w:val="000000"/>
                <w:spacing w:val="-4"/>
              </w:rPr>
              <w:t>12</w:t>
            </w:r>
          </w:p>
        </w:tc>
        <w:tc>
          <w:tcPr>
            <w:tcW w:w="6380" w:type="dxa"/>
          </w:tcPr>
          <w:p w:rsidR="00412EB4" w:rsidRPr="005B73A4" w:rsidRDefault="00412EB4" w:rsidP="003875CD">
            <w:pPr>
              <w:shd w:val="clear" w:color="auto" w:fill="FFFFFF"/>
              <w:rPr>
                <w:bCs/>
                <w:color w:val="000000"/>
                <w:spacing w:val="-4"/>
              </w:rPr>
            </w:pPr>
            <w:r w:rsidRPr="005B73A4">
              <w:rPr>
                <w:bCs/>
                <w:color w:val="000000"/>
                <w:spacing w:val="-4"/>
              </w:rPr>
              <w:t>Ремонт штукатурки откосов внутри здания по камню и бетону цементно-известковым раствором: прямолинейных</w:t>
            </w:r>
          </w:p>
        </w:tc>
        <w:tc>
          <w:tcPr>
            <w:tcW w:w="1390" w:type="dxa"/>
          </w:tcPr>
          <w:p w:rsidR="00412EB4" w:rsidRPr="005B73A4" w:rsidRDefault="00F07E01" w:rsidP="00467E37">
            <w:pPr>
              <w:shd w:val="clear" w:color="auto" w:fill="FFFFFF"/>
              <w:rPr>
                <w:bCs/>
                <w:iCs/>
                <w:color w:val="000000"/>
                <w:spacing w:val="-4"/>
              </w:rPr>
            </w:pPr>
            <w:r w:rsidRPr="005B73A4">
              <w:rPr>
                <w:bCs/>
                <w:iCs/>
                <w:color w:val="000000"/>
                <w:spacing w:val="-4"/>
              </w:rPr>
              <w:t>м</w:t>
            </w:r>
            <w:r w:rsidR="00412EB4" w:rsidRPr="005B73A4">
              <w:rPr>
                <w:bCs/>
                <w:iCs/>
                <w:color w:val="000000"/>
                <w:spacing w:val="-4"/>
              </w:rPr>
              <w:t>2</w:t>
            </w:r>
          </w:p>
        </w:tc>
        <w:tc>
          <w:tcPr>
            <w:tcW w:w="1240" w:type="dxa"/>
            <w:noWrap/>
          </w:tcPr>
          <w:p w:rsidR="00412EB4" w:rsidRPr="005B73A4" w:rsidRDefault="00412EB4" w:rsidP="00467E37">
            <w:pPr>
              <w:shd w:val="clear" w:color="auto" w:fill="FFFFFF"/>
              <w:rPr>
                <w:bCs/>
                <w:color w:val="000000"/>
                <w:spacing w:val="-4"/>
              </w:rPr>
            </w:pPr>
          </w:p>
        </w:tc>
      </w:tr>
      <w:tr w:rsidR="00412EB4" w:rsidRPr="005B73A4" w:rsidTr="00881D19">
        <w:trPr>
          <w:trHeight w:val="285"/>
        </w:trPr>
        <w:tc>
          <w:tcPr>
            <w:tcW w:w="673" w:type="dxa"/>
            <w:noWrap/>
          </w:tcPr>
          <w:p w:rsidR="00412EB4" w:rsidRPr="005B73A4" w:rsidRDefault="00F07E01" w:rsidP="002D3102">
            <w:pPr>
              <w:shd w:val="clear" w:color="auto" w:fill="FFFFFF"/>
              <w:rPr>
                <w:bCs/>
                <w:color w:val="000000"/>
                <w:spacing w:val="-4"/>
              </w:rPr>
            </w:pPr>
            <w:r w:rsidRPr="005B73A4">
              <w:rPr>
                <w:bCs/>
                <w:color w:val="000000"/>
                <w:spacing w:val="-4"/>
              </w:rPr>
              <w:t>13</w:t>
            </w:r>
          </w:p>
        </w:tc>
        <w:tc>
          <w:tcPr>
            <w:tcW w:w="6380" w:type="dxa"/>
          </w:tcPr>
          <w:p w:rsidR="00412EB4" w:rsidRPr="005B73A4" w:rsidRDefault="00412EB4" w:rsidP="003875CD">
            <w:pPr>
              <w:shd w:val="clear" w:color="auto" w:fill="FFFFFF"/>
              <w:rPr>
                <w:bCs/>
                <w:color w:val="000000"/>
                <w:spacing w:val="-4"/>
              </w:rPr>
            </w:pPr>
            <w:r w:rsidRPr="005B73A4">
              <w:rPr>
                <w:bCs/>
                <w:color w:val="000000"/>
                <w:spacing w:val="-4"/>
              </w:rPr>
              <w:t>Ремонт штукатурки внутренних стен по камню известковым раствором площадью отдельных мест: более 10 м2 толщиной слоя до 20 мм</w:t>
            </w:r>
          </w:p>
        </w:tc>
        <w:tc>
          <w:tcPr>
            <w:tcW w:w="1390" w:type="dxa"/>
          </w:tcPr>
          <w:p w:rsidR="00412EB4" w:rsidRPr="005B73A4" w:rsidRDefault="00F07E01" w:rsidP="00467E37">
            <w:pPr>
              <w:shd w:val="clear" w:color="auto" w:fill="FFFFFF"/>
              <w:rPr>
                <w:bCs/>
                <w:iCs/>
                <w:color w:val="000000"/>
                <w:spacing w:val="-4"/>
              </w:rPr>
            </w:pPr>
            <w:r w:rsidRPr="005B73A4">
              <w:rPr>
                <w:bCs/>
                <w:iCs/>
                <w:color w:val="000000"/>
                <w:spacing w:val="-4"/>
              </w:rPr>
              <w:t>м</w:t>
            </w:r>
            <w:r w:rsidR="00412EB4" w:rsidRPr="005B73A4">
              <w:rPr>
                <w:bCs/>
                <w:iCs/>
                <w:color w:val="000000"/>
                <w:spacing w:val="-4"/>
              </w:rPr>
              <w:t>2</w:t>
            </w:r>
          </w:p>
        </w:tc>
        <w:tc>
          <w:tcPr>
            <w:tcW w:w="1240" w:type="dxa"/>
            <w:noWrap/>
          </w:tcPr>
          <w:p w:rsidR="00412EB4" w:rsidRPr="005B73A4" w:rsidRDefault="00412EB4" w:rsidP="00467E37">
            <w:pPr>
              <w:shd w:val="clear" w:color="auto" w:fill="FFFFFF"/>
              <w:rPr>
                <w:bCs/>
                <w:color w:val="000000"/>
                <w:spacing w:val="-4"/>
              </w:rPr>
            </w:pPr>
          </w:p>
        </w:tc>
      </w:tr>
      <w:tr w:rsidR="00412EB4" w:rsidRPr="005B73A4" w:rsidTr="00CA1040">
        <w:trPr>
          <w:trHeight w:val="285"/>
        </w:trPr>
        <w:tc>
          <w:tcPr>
            <w:tcW w:w="9683" w:type="dxa"/>
            <w:gridSpan w:val="4"/>
            <w:noWrap/>
          </w:tcPr>
          <w:p w:rsidR="00412EB4" w:rsidRPr="005B73A4" w:rsidRDefault="00412EB4" w:rsidP="00F07E01">
            <w:pPr>
              <w:shd w:val="clear" w:color="auto" w:fill="FFFFFF"/>
              <w:rPr>
                <w:bCs/>
                <w:iCs/>
                <w:color w:val="000000"/>
                <w:spacing w:val="-4"/>
              </w:rPr>
            </w:pPr>
          </w:p>
        </w:tc>
      </w:tr>
      <w:tr w:rsidR="00B64FCB" w:rsidRPr="005B73A4" w:rsidTr="00881D19">
        <w:trPr>
          <w:trHeight w:val="285"/>
        </w:trPr>
        <w:tc>
          <w:tcPr>
            <w:tcW w:w="673" w:type="dxa"/>
            <w:noWrap/>
          </w:tcPr>
          <w:p w:rsidR="00B64FCB" w:rsidRPr="005B73A4" w:rsidRDefault="00F07E01" w:rsidP="002D3102">
            <w:pPr>
              <w:shd w:val="clear" w:color="auto" w:fill="FFFFFF"/>
              <w:rPr>
                <w:bCs/>
                <w:color w:val="000000"/>
                <w:spacing w:val="-4"/>
              </w:rPr>
            </w:pPr>
            <w:r w:rsidRPr="005B73A4">
              <w:rPr>
                <w:bCs/>
                <w:color w:val="000000"/>
                <w:spacing w:val="-4"/>
              </w:rPr>
              <w:t>1</w:t>
            </w:r>
          </w:p>
        </w:tc>
        <w:tc>
          <w:tcPr>
            <w:tcW w:w="6380" w:type="dxa"/>
          </w:tcPr>
          <w:p w:rsidR="00B64FCB" w:rsidRPr="005B73A4" w:rsidRDefault="00B64FCB" w:rsidP="00B64FCB">
            <w:pPr>
              <w:shd w:val="clear" w:color="auto" w:fill="FFFFFF"/>
              <w:rPr>
                <w:b/>
                <w:bCs/>
                <w:color w:val="000000"/>
              </w:rPr>
            </w:pPr>
            <w:r w:rsidRPr="005B73A4">
              <w:rPr>
                <w:bCs/>
                <w:color w:val="000000"/>
                <w:spacing w:val="-4"/>
              </w:rPr>
              <w:t>Заделка выбоин в цементных полах, площадь ремонтируемого участка: до 0,25 м2</w:t>
            </w:r>
          </w:p>
        </w:tc>
        <w:tc>
          <w:tcPr>
            <w:tcW w:w="1390" w:type="dxa"/>
          </w:tcPr>
          <w:p w:rsidR="00B64FCB" w:rsidRPr="005B73A4" w:rsidRDefault="00B64FCB" w:rsidP="00467E37">
            <w:pPr>
              <w:shd w:val="clear" w:color="auto" w:fill="FFFFFF"/>
              <w:rPr>
                <w:bCs/>
                <w:iCs/>
                <w:color w:val="000000"/>
                <w:spacing w:val="-4"/>
              </w:rPr>
            </w:pPr>
            <w:r w:rsidRPr="005B73A4">
              <w:rPr>
                <w:bCs/>
                <w:iCs/>
                <w:color w:val="000000"/>
                <w:spacing w:val="-4"/>
              </w:rPr>
              <w:t>мест</w:t>
            </w:r>
          </w:p>
        </w:tc>
        <w:tc>
          <w:tcPr>
            <w:tcW w:w="1240" w:type="dxa"/>
            <w:noWrap/>
          </w:tcPr>
          <w:p w:rsidR="00B64FCB" w:rsidRPr="005B73A4" w:rsidRDefault="00B64FCB" w:rsidP="00467E37">
            <w:pPr>
              <w:shd w:val="clear" w:color="auto" w:fill="FFFFFF"/>
              <w:rPr>
                <w:bCs/>
                <w:color w:val="000000"/>
                <w:spacing w:val="-4"/>
              </w:rPr>
            </w:pPr>
          </w:p>
        </w:tc>
      </w:tr>
      <w:tr w:rsidR="00B64FCB" w:rsidRPr="005B73A4" w:rsidTr="00881D19">
        <w:trPr>
          <w:trHeight w:val="285"/>
        </w:trPr>
        <w:tc>
          <w:tcPr>
            <w:tcW w:w="673" w:type="dxa"/>
            <w:noWrap/>
          </w:tcPr>
          <w:p w:rsidR="00B64FCB" w:rsidRPr="005B73A4" w:rsidRDefault="00F07E01" w:rsidP="002D3102">
            <w:pPr>
              <w:shd w:val="clear" w:color="auto" w:fill="FFFFFF"/>
              <w:rPr>
                <w:bCs/>
                <w:color w:val="000000"/>
                <w:spacing w:val="-4"/>
              </w:rPr>
            </w:pPr>
            <w:r w:rsidRPr="005B73A4">
              <w:rPr>
                <w:bCs/>
                <w:color w:val="000000"/>
                <w:spacing w:val="-4"/>
              </w:rPr>
              <w:t>2</w:t>
            </w:r>
          </w:p>
        </w:tc>
        <w:tc>
          <w:tcPr>
            <w:tcW w:w="6380" w:type="dxa"/>
          </w:tcPr>
          <w:p w:rsidR="00B64FCB" w:rsidRPr="005B73A4" w:rsidRDefault="00B64FCB" w:rsidP="003875CD">
            <w:pPr>
              <w:shd w:val="clear" w:color="auto" w:fill="FFFFFF"/>
              <w:rPr>
                <w:bCs/>
                <w:color w:val="000000"/>
                <w:spacing w:val="-4"/>
              </w:rPr>
            </w:pPr>
            <w:r w:rsidRPr="005B73A4">
              <w:rPr>
                <w:bCs/>
                <w:color w:val="000000"/>
                <w:spacing w:val="-4"/>
              </w:rPr>
              <w:t>Окраска поливинилацетатными водоэмульсионными составами улучшенная: по штукатурке стен</w:t>
            </w:r>
          </w:p>
        </w:tc>
        <w:tc>
          <w:tcPr>
            <w:tcW w:w="1390" w:type="dxa"/>
          </w:tcPr>
          <w:p w:rsidR="00B64FCB" w:rsidRPr="005B73A4" w:rsidRDefault="00F07E01" w:rsidP="00467E37">
            <w:pPr>
              <w:shd w:val="clear" w:color="auto" w:fill="FFFFFF"/>
              <w:rPr>
                <w:bCs/>
                <w:iCs/>
                <w:color w:val="000000"/>
                <w:spacing w:val="-4"/>
              </w:rPr>
            </w:pPr>
            <w:r w:rsidRPr="005B73A4">
              <w:rPr>
                <w:bCs/>
                <w:iCs/>
                <w:color w:val="000000"/>
                <w:spacing w:val="-4"/>
              </w:rPr>
              <w:t>м</w:t>
            </w:r>
            <w:r w:rsidR="00B64FCB" w:rsidRPr="005B73A4">
              <w:rPr>
                <w:bCs/>
                <w:iCs/>
                <w:color w:val="000000"/>
                <w:spacing w:val="-4"/>
              </w:rPr>
              <w:t>2</w:t>
            </w:r>
          </w:p>
        </w:tc>
        <w:tc>
          <w:tcPr>
            <w:tcW w:w="1240" w:type="dxa"/>
            <w:noWrap/>
          </w:tcPr>
          <w:p w:rsidR="00B64FCB" w:rsidRPr="005B73A4" w:rsidRDefault="00B64FCB" w:rsidP="00467E37">
            <w:pPr>
              <w:shd w:val="clear" w:color="auto" w:fill="FFFFFF"/>
              <w:rPr>
                <w:bCs/>
                <w:color w:val="000000"/>
                <w:spacing w:val="-4"/>
              </w:rPr>
            </w:pPr>
          </w:p>
        </w:tc>
      </w:tr>
      <w:tr w:rsidR="00B64FCB" w:rsidRPr="005B73A4" w:rsidTr="00881D19">
        <w:trPr>
          <w:trHeight w:val="285"/>
        </w:trPr>
        <w:tc>
          <w:tcPr>
            <w:tcW w:w="673" w:type="dxa"/>
            <w:noWrap/>
          </w:tcPr>
          <w:p w:rsidR="00B64FCB" w:rsidRPr="005B73A4" w:rsidRDefault="00F07E01" w:rsidP="002D3102">
            <w:pPr>
              <w:shd w:val="clear" w:color="auto" w:fill="FFFFFF"/>
              <w:rPr>
                <w:bCs/>
                <w:color w:val="000000"/>
                <w:spacing w:val="-4"/>
              </w:rPr>
            </w:pPr>
            <w:r w:rsidRPr="005B73A4">
              <w:rPr>
                <w:bCs/>
                <w:color w:val="000000"/>
                <w:spacing w:val="-4"/>
              </w:rPr>
              <w:t>3</w:t>
            </w:r>
          </w:p>
        </w:tc>
        <w:tc>
          <w:tcPr>
            <w:tcW w:w="6380" w:type="dxa"/>
          </w:tcPr>
          <w:p w:rsidR="00B64FCB" w:rsidRPr="005B73A4" w:rsidRDefault="00B64FCB" w:rsidP="003875CD">
            <w:pPr>
              <w:shd w:val="clear" w:color="auto" w:fill="FFFFFF"/>
              <w:rPr>
                <w:bCs/>
                <w:color w:val="000000"/>
                <w:spacing w:val="-4"/>
              </w:rPr>
            </w:pPr>
            <w:r w:rsidRPr="005B73A4">
              <w:rPr>
                <w:bCs/>
                <w:color w:val="000000"/>
                <w:spacing w:val="-4"/>
              </w:rPr>
              <w:t>Усиление каркаса перегородок: арматурной сталью</w:t>
            </w:r>
          </w:p>
        </w:tc>
        <w:tc>
          <w:tcPr>
            <w:tcW w:w="1390" w:type="dxa"/>
          </w:tcPr>
          <w:p w:rsidR="00B64FCB" w:rsidRPr="005B73A4" w:rsidRDefault="00F07E01" w:rsidP="00467E37">
            <w:pPr>
              <w:shd w:val="clear" w:color="auto" w:fill="FFFFFF"/>
              <w:rPr>
                <w:bCs/>
                <w:iCs/>
                <w:color w:val="000000"/>
                <w:spacing w:val="-4"/>
              </w:rPr>
            </w:pPr>
            <w:r w:rsidRPr="005B73A4">
              <w:rPr>
                <w:bCs/>
                <w:iCs/>
                <w:color w:val="000000"/>
                <w:spacing w:val="-4"/>
              </w:rPr>
              <w:t>м</w:t>
            </w:r>
            <w:r w:rsidR="00B64FCB" w:rsidRPr="005B73A4">
              <w:rPr>
                <w:bCs/>
                <w:iCs/>
                <w:color w:val="000000"/>
                <w:spacing w:val="-4"/>
              </w:rPr>
              <w:t>2</w:t>
            </w:r>
          </w:p>
        </w:tc>
        <w:tc>
          <w:tcPr>
            <w:tcW w:w="1240" w:type="dxa"/>
            <w:noWrap/>
          </w:tcPr>
          <w:p w:rsidR="00B64FCB" w:rsidRPr="005B73A4" w:rsidRDefault="00B64FCB" w:rsidP="00467E37">
            <w:pPr>
              <w:shd w:val="clear" w:color="auto" w:fill="FFFFFF"/>
              <w:rPr>
                <w:bCs/>
                <w:color w:val="000000"/>
                <w:spacing w:val="-4"/>
              </w:rPr>
            </w:pPr>
          </w:p>
        </w:tc>
      </w:tr>
      <w:tr w:rsidR="00B64FCB" w:rsidRPr="005B73A4" w:rsidTr="00881D19">
        <w:trPr>
          <w:trHeight w:val="285"/>
        </w:trPr>
        <w:tc>
          <w:tcPr>
            <w:tcW w:w="673" w:type="dxa"/>
            <w:noWrap/>
          </w:tcPr>
          <w:p w:rsidR="00B64FCB" w:rsidRPr="005B73A4" w:rsidRDefault="00F07E01" w:rsidP="002D3102">
            <w:pPr>
              <w:shd w:val="clear" w:color="auto" w:fill="FFFFFF"/>
              <w:rPr>
                <w:bCs/>
                <w:color w:val="000000"/>
                <w:spacing w:val="-4"/>
              </w:rPr>
            </w:pPr>
            <w:r w:rsidRPr="005B73A4">
              <w:rPr>
                <w:bCs/>
                <w:color w:val="000000"/>
                <w:spacing w:val="-4"/>
              </w:rPr>
              <w:t>4</w:t>
            </w:r>
          </w:p>
        </w:tc>
        <w:tc>
          <w:tcPr>
            <w:tcW w:w="6380" w:type="dxa"/>
          </w:tcPr>
          <w:p w:rsidR="00B64FCB" w:rsidRPr="005B73A4" w:rsidRDefault="00B64FCB" w:rsidP="003875CD">
            <w:pPr>
              <w:shd w:val="clear" w:color="auto" w:fill="FFFFFF"/>
              <w:rPr>
                <w:bCs/>
                <w:color w:val="000000"/>
                <w:spacing w:val="-4"/>
              </w:rPr>
            </w:pPr>
            <w:r w:rsidRPr="005B73A4">
              <w:rPr>
                <w:bCs/>
                <w:color w:val="000000"/>
                <w:spacing w:val="-4"/>
              </w:rPr>
              <w:t>Кладка отдельных участков кирпичных стен и заделка проемов в кирпичных стенах при объеме кладки в одном месте: до 5 м3</w:t>
            </w:r>
          </w:p>
        </w:tc>
        <w:tc>
          <w:tcPr>
            <w:tcW w:w="1390" w:type="dxa"/>
          </w:tcPr>
          <w:p w:rsidR="00B64FCB" w:rsidRPr="005B73A4" w:rsidRDefault="00F07E01" w:rsidP="00467E37">
            <w:pPr>
              <w:shd w:val="clear" w:color="auto" w:fill="FFFFFF"/>
              <w:rPr>
                <w:bCs/>
                <w:iCs/>
                <w:color w:val="000000"/>
                <w:spacing w:val="-4"/>
              </w:rPr>
            </w:pPr>
            <w:r w:rsidRPr="005B73A4">
              <w:rPr>
                <w:bCs/>
                <w:iCs/>
                <w:color w:val="000000"/>
                <w:spacing w:val="-4"/>
              </w:rPr>
              <w:t>м</w:t>
            </w:r>
            <w:r w:rsidR="00B64FCB" w:rsidRPr="005B73A4">
              <w:rPr>
                <w:bCs/>
                <w:iCs/>
                <w:color w:val="000000"/>
                <w:spacing w:val="-4"/>
              </w:rPr>
              <w:t>3</w:t>
            </w:r>
          </w:p>
        </w:tc>
        <w:tc>
          <w:tcPr>
            <w:tcW w:w="1240" w:type="dxa"/>
            <w:noWrap/>
          </w:tcPr>
          <w:p w:rsidR="00B64FCB" w:rsidRPr="005B73A4" w:rsidRDefault="00B64FCB" w:rsidP="00467E37">
            <w:pPr>
              <w:shd w:val="clear" w:color="auto" w:fill="FFFFFF"/>
              <w:rPr>
                <w:bCs/>
                <w:color w:val="000000"/>
                <w:spacing w:val="-4"/>
              </w:rPr>
            </w:pPr>
          </w:p>
        </w:tc>
      </w:tr>
      <w:tr w:rsidR="00B64FCB" w:rsidRPr="005B73A4" w:rsidTr="00881D19">
        <w:trPr>
          <w:trHeight w:val="285"/>
        </w:trPr>
        <w:tc>
          <w:tcPr>
            <w:tcW w:w="673" w:type="dxa"/>
            <w:noWrap/>
          </w:tcPr>
          <w:p w:rsidR="00B64FCB" w:rsidRPr="005B73A4" w:rsidRDefault="00F07E01" w:rsidP="002D3102">
            <w:pPr>
              <w:shd w:val="clear" w:color="auto" w:fill="FFFFFF"/>
              <w:rPr>
                <w:bCs/>
                <w:color w:val="000000"/>
                <w:spacing w:val="-4"/>
              </w:rPr>
            </w:pPr>
            <w:r w:rsidRPr="005B73A4">
              <w:rPr>
                <w:bCs/>
                <w:color w:val="000000"/>
                <w:spacing w:val="-4"/>
              </w:rPr>
              <w:t>5</w:t>
            </w:r>
          </w:p>
        </w:tc>
        <w:tc>
          <w:tcPr>
            <w:tcW w:w="6380" w:type="dxa"/>
          </w:tcPr>
          <w:p w:rsidR="00B64FCB" w:rsidRPr="005B73A4" w:rsidRDefault="002F1BF9" w:rsidP="003875CD">
            <w:pPr>
              <w:shd w:val="clear" w:color="auto" w:fill="FFFFFF"/>
              <w:rPr>
                <w:bCs/>
                <w:color w:val="000000"/>
                <w:spacing w:val="-4"/>
              </w:rPr>
            </w:pPr>
            <w:r w:rsidRPr="005B73A4">
              <w:rPr>
                <w:bCs/>
                <w:color w:val="000000"/>
                <w:spacing w:val="-4"/>
              </w:rPr>
              <w:t>Нанесение водно-дисперсионной грунтовки на поверхности: пористые (камень, кирпич, бетон и т.д.)</w:t>
            </w:r>
          </w:p>
        </w:tc>
        <w:tc>
          <w:tcPr>
            <w:tcW w:w="1390" w:type="dxa"/>
          </w:tcPr>
          <w:p w:rsidR="00B64FCB" w:rsidRPr="005B73A4" w:rsidRDefault="00F07E01" w:rsidP="00467E37">
            <w:pPr>
              <w:shd w:val="clear" w:color="auto" w:fill="FFFFFF"/>
              <w:rPr>
                <w:bCs/>
                <w:iCs/>
                <w:color w:val="000000"/>
                <w:spacing w:val="-4"/>
              </w:rPr>
            </w:pPr>
            <w:r w:rsidRPr="005B73A4">
              <w:rPr>
                <w:bCs/>
                <w:iCs/>
                <w:color w:val="000000"/>
                <w:spacing w:val="-4"/>
              </w:rPr>
              <w:t>м</w:t>
            </w:r>
            <w:r w:rsidR="002F1BF9" w:rsidRPr="005B73A4">
              <w:rPr>
                <w:bCs/>
                <w:iCs/>
                <w:color w:val="000000"/>
                <w:spacing w:val="-4"/>
              </w:rPr>
              <w:t>2</w:t>
            </w:r>
          </w:p>
        </w:tc>
        <w:tc>
          <w:tcPr>
            <w:tcW w:w="1240" w:type="dxa"/>
            <w:noWrap/>
          </w:tcPr>
          <w:p w:rsidR="00B64FCB" w:rsidRPr="005B73A4" w:rsidRDefault="00B64FCB" w:rsidP="00467E37">
            <w:pPr>
              <w:shd w:val="clear" w:color="auto" w:fill="FFFFFF"/>
              <w:rPr>
                <w:bCs/>
                <w:color w:val="000000"/>
                <w:spacing w:val="-4"/>
              </w:rPr>
            </w:pPr>
          </w:p>
        </w:tc>
      </w:tr>
      <w:tr w:rsidR="00B64FCB" w:rsidRPr="005B73A4" w:rsidTr="00881D19">
        <w:trPr>
          <w:trHeight w:val="285"/>
        </w:trPr>
        <w:tc>
          <w:tcPr>
            <w:tcW w:w="673" w:type="dxa"/>
            <w:noWrap/>
          </w:tcPr>
          <w:p w:rsidR="00B64FCB" w:rsidRPr="005B73A4" w:rsidRDefault="00F07E01" w:rsidP="002D3102">
            <w:pPr>
              <w:shd w:val="clear" w:color="auto" w:fill="FFFFFF"/>
              <w:rPr>
                <w:bCs/>
                <w:color w:val="000000"/>
                <w:spacing w:val="-4"/>
              </w:rPr>
            </w:pPr>
            <w:r w:rsidRPr="005B73A4">
              <w:rPr>
                <w:bCs/>
                <w:color w:val="000000"/>
                <w:spacing w:val="-4"/>
              </w:rPr>
              <w:t>6</w:t>
            </w:r>
          </w:p>
        </w:tc>
        <w:tc>
          <w:tcPr>
            <w:tcW w:w="6380" w:type="dxa"/>
          </w:tcPr>
          <w:p w:rsidR="00B64FCB" w:rsidRPr="005B73A4" w:rsidRDefault="002F1BF9" w:rsidP="003875CD">
            <w:pPr>
              <w:shd w:val="clear" w:color="auto" w:fill="FFFFFF"/>
              <w:rPr>
                <w:bCs/>
                <w:color w:val="000000"/>
                <w:spacing w:val="-4"/>
              </w:rPr>
            </w:pPr>
            <w:r w:rsidRPr="005B73A4">
              <w:rPr>
                <w:bCs/>
                <w:color w:val="000000"/>
                <w:spacing w:val="-4"/>
              </w:rPr>
              <w:t xml:space="preserve">Оклейка стен </w:t>
            </w:r>
            <w:proofErr w:type="spellStart"/>
            <w:r w:rsidRPr="005B73A4">
              <w:rPr>
                <w:bCs/>
                <w:color w:val="000000"/>
                <w:spacing w:val="-4"/>
              </w:rPr>
              <w:t>стеклообоями</w:t>
            </w:r>
            <w:proofErr w:type="spellEnd"/>
            <w:r w:rsidRPr="005B73A4">
              <w:rPr>
                <w:bCs/>
                <w:color w:val="000000"/>
                <w:spacing w:val="-4"/>
              </w:rPr>
              <w:t xml:space="preserve"> с окраской поливинилацетатными красками за один раз: с подготовкой</w:t>
            </w:r>
          </w:p>
        </w:tc>
        <w:tc>
          <w:tcPr>
            <w:tcW w:w="1390" w:type="dxa"/>
          </w:tcPr>
          <w:p w:rsidR="00B64FCB" w:rsidRPr="005B73A4" w:rsidRDefault="00F07E01" w:rsidP="00467E37">
            <w:pPr>
              <w:shd w:val="clear" w:color="auto" w:fill="FFFFFF"/>
              <w:rPr>
                <w:bCs/>
                <w:iCs/>
                <w:color w:val="000000"/>
                <w:spacing w:val="-4"/>
              </w:rPr>
            </w:pPr>
            <w:r w:rsidRPr="005B73A4">
              <w:rPr>
                <w:bCs/>
                <w:iCs/>
                <w:color w:val="000000"/>
                <w:spacing w:val="-4"/>
              </w:rPr>
              <w:t>м</w:t>
            </w:r>
            <w:r w:rsidR="002F1BF9" w:rsidRPr="005B73A4">
              <w:rPr>
                <w:bCs/>
                <w:iCs/>
                <w:color w:val="000000"/>
                <w:spacing w:val="-4"/>
              </w:rPr>
              <w:t>2</w:t>
            </w:r>
          </w:p>
        </w:tc>
        <w:tc>
          <w:tcPr>
            <w:tcW w:w="1240" w:type="dxa"/>
            <w:noWrap/>
          </w:tcPr>
          <w:p w:rsidR="00B64FCB" w:rsidRPr="005B73A4" w:rsidRDefault="00B64FCB" w:rsidP="00467E37">
            <w:pPr>
              <w:shd w:val="clear" w:color="auto" w:fill="FFFFFF"/>
              <w:rPr>
                <w:bCs/>
                <w:color w:val="000000"/>
                <w:spacing w:val="-4"/>
              </w:rPr>
            </w:pPr>
          </w:p>
        </w:tc>
      </w:tr>
      <w:tr w:rsidR="00B64FCB" w:rsidRPr="005B73A4" w:rsidTr="00881D19">
        <w:trPr>
          <w:trHeight w:val="285"/>
        </w:trPr>
        <w:tc>
          <w:tcPr>
            <w:tcW w:w="673" w:type="dxa"/>
            <w:noWrap/>
          </w:tcPr>
          <w:p w:rsidR="00B64FCB" w:rsidRPr="005B73A4" w:rsidRDefault="00F07E01" w:rsidP="002D3102">
            <w:pPr>
              <w:shd w:val="clear" w:color="auto" w:fill="FFFFFF"/>
              <w:rPr>
                <w:bCs/>
                <w:color w:val="000000"/>
                <w:spacing w:val="-4"/>
              </w:rPr>
            </w:pPr>
            <w:r w:rsidRPr="005B73A4">
              <w:rPr>
                <w:bCs/>
                <w:color w:val="000000"/>
                <w:spacing w:val="-4"/>
              </w:rPr>
              <w:t>7</w:t>
            </w:r>
          </w:p>
        </w:tc>
        <w:tc>
          <w:tcPr>
            <w:tcW w:w="6380" w:type="dxa"/>
          </w:tcPr>
          <w:p w:rsidR="00B64FCB" w:rsidRPr="005B73A4" w:rsidRDefault="002F1BF9" w:rsidP="003875CD">
            <w:pPr>
              <w:shd w:val="clear" w:color="auto" w:fill="FFFFFF"/>
              <w:rPr>
                <w:bCs/>
                <w:color w:val="000000"/>
                <w:spacing w:val="-4"/>
              </w:rPr>
            </w:pPr>
            <w:r w:rsidRPr="005B73A4">
              <w:rPr>
                <w:bCs/>
                <w:color w:val="000000"/>
                <w:spacing w:val="-4"/>
              </w:rPr>
              <w:t>Устройство плинтусов поливинилхлоридных: на винтах самонарезающих (без стоимости, ранее снятых)</w:t>
            </w:r>
          </w:p>
        </w:tc>
        <w:tc>
          <w:tcPr>
            <w:tcW w:w="1390" w:type="dxa"/>
          </w:tcPr>
          <w:p w:rsidR="00B64FCB" w:rsidRPr="005B73A4" w:rsidRDefault="002F1BF9" w:rsidP="00467E37">
            <w:pPr>
              <w:shd w:val="clear" w:color="auto" w:fill="FFFFFF"/>
              <w:rPr>
                <w:bCs/>
                <w:iCs/>
                <w:color w:val="000000"/>
                <w:spacing w:val="-4"/>
              </w:rPr>
            </w:pPr>
            <w:r w:rsidRPr="005B73A4">
              <w:rPr>
                <w:bCs/>
                <w:iCs/>
                <w:color w:val="000000"/>
                <w:spacing w:val="-4"/>
              </w:rPr>
              <w:t>м</w:t>
            </w:r>
          </w:p>
        </w:tc>
        <w:tc>
          <w:tcPr>
            <w:tcW w:w="1240" w:type="dxa"/>
            <w:noWrap/>
          </w:tcPr>
          <w:p w:rsidR="00B64FCB" w:rsidRPr="005B73A4" w:rsidRDefault="00B64FCB" w:rsidP="00467E37">
            <w:pPr>
              <w:shd w:val="clear" w:color="auto" w:fill="FFFFFF"/>
              <w:rPr>
                <w:bCs/>
                <w:color w:val="000000"/>
                <w:spacing w:val="-4"/>
              </w:rPr>
            </w:pPr>
          </w:p>
        </w:tc>
      </w:tr>
      <w:tr w:rsidR="00B64FCB" w:rsidRPr="005B73A4" w:rsidTr="00881D19">
        <w:trPr>
          <w:trHeight w:val="285"/>
        </w:trPr>
        <w:tc>
          <w:tcPr>
            <w:tcW w:w="673" w:type="dxa"/>
            <w:noWrap/>
          </w:tcPr>
          <w:p w:rsidR="00B64FCB" w:rsidRPr="005B73A4" w:rsidRDefault="00F07E01" w:rsidP="002D3102">
            <w:pPr>
              <w:shd w:val="clear" w:color="auto" w:fill="FFFFFF"/>
              <w:rPr>
                <w:bCs/>
                <w:color w:val="000000"/>
                <w:spacing w:val="-4"/>
              </w:rPr>
            </w:pPr>
            <w:r w:rsidRPr="005B73A4">
              <w:rPr>
                <w:bCs/>
                <w:color w:val="000000"/>
                <w:spacing w:val="-4"/>
              </w:rPr>
              <w:t>8</w:t>
            </w:r>
          </w:p>
        </w:tc>
        <w:tc>
          <w:tcPr>
            <w:tcW w:w="6380" w:type="dxa"/>
          </w:tcPr>
          <w:p w:rsidR="00B64FCB" w:rsidRPr="005B73A4" w:rsidRDefault="002F1BF9" w:rsidP="002F1BF9">
            <w:pPr>
              <w:shd w:val="clear" w:color="auto" w:fill="FFFFFF"/>
              <w:rPr>
                <w:bCs/>
                <w:color w:val="000000"/>
                <w:spacing w:val="-4"/>
              </w:rPr>
            </w:pPr>
            <w:r w:rsidRPr="005B73A4">
              <w:rPr>
                <w:bCs/>
                <w:color w:val="000000"/>
                <w:spacing w:val="-4"/>
              </w:rPr>
              <w:t>Заделка дверных проемов ГКЛ по одинарному металлическому каркасу из направляющих и стоечных профилей гипсокартонными листами в два слоя</w:t>
            </w:r>
          </w:p>
        </w:tc>
        <w:tc>
          <w:tcPr>
            <w:tcW w:w="1390" w:type="dxa"/>
          </w:tcPr>
          <w:p w:rsidR="00B64FCB" w:rsidRPr="005B73A4" w:rsidRDefault="00F07E01" w:rsidP="00467E37">
            <w:pPr>
              <w:shd w:val="clear" w:color="auto" w:fill="FFFFFF"/>
              <w:rPr>
                <w:bCs/>
                <w:iCs/>
                <w:color w:val="000000"/>
                <w:spacing w:val="-4"/>
              </w:rPr>
            </w:pPr>
            <w:r w:rsidRPr="005B73A4">
              <w:rPr>
                <w:bCs/>
                <w:iCs/>
                <w:color w:val="000000"/>
                <w:spacing w:val="-4"/>
              </w:rPr>
              <w:t>м</w:t>
            </w:r>
            <w:r w:rsidR="002F1BF9" w:rsidRPr="005B73A4">
              <w:rPr>
                <w:bCs/>
                <w:iCs/>
                <w:color w:val="000000"/>
                <w:spacing w:val="-4"/>
              </w:rPr>
              <w:t>2</w:t>
            </w:r>
          </w:p>
        </w:tc>
        <w:tc>
          <w:tcPr>
            <w:tcW w:w="1240" w:type="dxa"/>
            <w:noWrap/>
          </w:tcPr>
          <w:p w:rsidR="00B64FCB" w:rsidRPr="005B73A4" w:rsidRDefault="00B64FCB" w:rsidP="00467E37">
            <w:pPr>
              <w:shd w:val="clear" w:color="auto" w:fill="FFFFFF"/>
              <w:rPr>
                <w:bCs/>
                <w:color w:val="000000"/>
                <w:spacing w:val="-4"/>
              </w:rPr>
            </w:pPr>
          </w:p>
        </w:tc>
      </w:tr>
      <w:tr w:rsidR="002F1BF9" w:rsidRPr="005B73A4" w:rsidTr="00881D19">
        <w:trPr>
          <w:trHeight w:val="285"/>
        </w:trPr>
        <w:tc>
          <w:tcPr>
            <w:tcW w:w="673" w:type="dxa"/>
            <w:noWrap/>
          </w:tcPr>
          <w:p w:rsidR="002F1BF9" w:rsidRPr="005B73A4" w:rsidRDefault="00F07E01" w:rsidP="002D3102">
            <w:pPr>
              <w:shd w:val="clear" w:color="auto" w:fill="FFFFFF"/>
              <w:rPr>
                <w:bCs/>
                <w:color w:val="000000"/>
                <w:spacing w:val="-4"/>
              </w:rPr>
            </w:pPr>
            <w:r w:rsidRPr="005B73A4">
              <w:rPr>
                <w:bCs/>
                <w:color w:val="000000"/>
                <w:spacing w:val="-4"/>
              </w:rPr>
              <w:t>9</w:t>
            </w:r>
          </w:p>
        </w:tc>
        <w:tc>
          <w:tcPr>
            <w:tcW w:w="6380" w:type="dxa"/>
          </w:tcPr>
          <w:p w:rsidR="002F1BF9" w:rsidRPr="005B73A4" w:rsidRDefault="002F1BF9" w:rsidP="002F1BF9">
            <w:pPr>
              <w:shd w:val="clear" w:color="auto" w:fill="FFFFFF"/>
              <w:rPr>
                <w:bCs/>
                <w:color w:val="000000"/>
                <w:spacing w:val="-4"/>
              </w:rPr>
            </w:pPr>
            <w:r w:rsidRPr="005B73A4">
              <w:rPr>
                <w:bCs/>
                <w:color w:val="000000"/>
                <w:spacing w:val="-4"/>
              </w:rPr>
              <w:t xml:space="preserve">Установка декоративного деревянного экрана на </w:t>
            </w:r>
            <w:proofErr w:type="spellStart"/>
            <w:r w:rsidRPr="005B73A4">
              <w:rPr>
                <w:bCs/>
                <w:color w:val="000000"/>
                <w:spacing w:val="-4"/>
              </w:rPr>
              <w:t>радиторы</w:t>
            </w:r>
            <w:proofErr w:type="spellEnd"/>
            <w:r w:rsidRPr="005B73A4">
              <w:rPr>
                <w:bCs/>
                <w:color w:val="000000"/>
                <w:spacing w:val="-4"/>
              </w:rPr>
              <w:t xml:space="preserve"> отопления</w:t>
            </w:r>
          </w:p>
        </w:tc>
        <w:tc>
          <w:tcPr>
            <w:tcW w:w="1390" w:type="dxa"/>
          </w:tcPr>
          <w:p w:rsidR="002F1BF9" w:rsidRPr="005B73A4" w:rsidRDefault="00F07E01" w:rsidP="00467E37">
            <w:pPr>
              <w:shd w:val="clear" w:color="auto" w:fill="FFFFFF"/>
              <w:rPr>
                <w:bCs/>
                <w:iCs/>
                <w:color w:val="000000"/>
                <w:spacing w:val="-4"/>
              </w:rPr>
            </w:pPr>
            <w:r w:rsidRPr="005B73A4">
              <w:rPr>
                <w:bCs/>
                <w:iCs/>
                <w:color w:val="000000"/>
                <w:spacing w:val="-4"/>
              </w:rPr>
              <w:t>м</w:t>
            </w:r>
            <w:r w:rsidR="002F1BF9" w:rsidRPr="005B73A4">
              <w:rPr>
                <w:bCs/>
                <w:iCs/>
                <w:color w:val="000000"/>
                <w:spacing w:val="-4"/>
              </w:rPr>
              <w:t>2</w:t>
            </w:r>
          </w:p>
        </w:tc>
        <w:tc>
          <w:tcPr>
            <w:tcW w:w="1240" w:type="dxa"/>
            <w:noWrap/>
          </w:tcPr>
          <w:p w:rsidR="002F1BF9" w:rsidRPr="005B73A4" w:rsidRDefault="002F1BF9" w:rsidP="00467E37">
            <w:pPr>
              <w:shd w:val="clear" w:color="auto" w:fill="FFFFFF"/>
              <w:rPr>
                <w:bCs/>
                <w:color w:val="000000"/>
                <w:spacing w:val="-4"/>
              </w:rPr>
            </w:pPr>
          </w:p>
        </w:tc>
      </w:tr>
      <w:tr w:rsidR="002F1BF9" w:rsidRPr="005B73A4" w:rsidTr="00881D19">
        <w:trPr>
          <w:trHeight w:val="285"/>
        </w:trPr>
        <w:tc>
          <w:tcPr>
            <w:tcW w:w="673" w:type="dxa"/>
            <w:noWrap/>
          </w:tcPr>
          <w:p w:rsidR="002F1BF9" w:rsidRPr="005B73A4" w:rsidRDefault="00F07E01" w:rsidP="002D3102">
            <w:pPr>
              <w:shd w:val="clear" w:color="auto" w:fill="FFFFFF"/>
              <w:rPr>
                <w:bCs/>
                <w:color w:val="000000"/>
                <w:spacing w:val="-4"/>
              </w:rPr>
            </w:pPr>
            <w:r w:rsidRPr="005B73A4">
              <w:rPr>
                <w:bCs/>
                <w:color w:val="000000"/>
                <w:spacing w:val="-4"/>
              </w:rPr>
              <w:t>10</w:t>
            </w:r>
          </w:p>
        </w:tc>
        <w:tc>
          <w:tcPr>
            <w:tcW w:w="6380" w:type="dxa"/>
          </w:tcPr>
          <w:p w:rsidR="002F1BF9" w:rsidRPr="005B73A4" w:rsidRDefault="002F1BF9" w:rsidP="003875CD">
            <w:pPr>
              <w:shd w:val="clear" w:color="auto" w:fill="FFFFFF"/>
              <w:rPr>
                <w:bCs/>
                <w:color w:val="000000"/>
                <w:spacing w:val="-4"/>
              </w:rPr>
            </w:pPr>
            <w:r w:rsidRPr="005B73A4">
              <w:rPr>
                <w:bCs/>
                <w:color w:val="000000"/>
                <w:spacing w:val="-4"/>
              </w:rPr>
              <w:t>Устройство подвесных потолков типа «</w:t>
            </w:r>
            <w:proofErr w:type="spellStart"/>
            <w:r w:rsidRPr="005B73A4">
              <w:rPr>
                <w:bCs/>
                <w:color w:val="000000"/>
                <w:spacing w:val="-4"/>
              </w:rPr>
              <w:t>Армстронг</w:t>
            </w:r>
            <w:proofErr w:type="spellEnd"/>
            <w:r w:rsidRPr="005B73A4">
              <w:rPr>
                <w:bCs/>
                <w:color w:val="000000"/>
                <w:spacing w:val="-4"/>
              </w:rPr>
              <w:t>»</w:t>
            </w:r>
          </w:p>
        </w:tc>
        <w:tc>
          <w:tcPr>
            <w:tcW w:w="1390" w:type="dxa"/>
          </w:tcPr>
          <w:p w:rsidR="002F1BF9" w:rsidRPr="005B73A4" w:rsidRDefault="00F07E01" w:rsidP="00467E37">
            <w:pPr>
              <w:shd w:val="clear" w:color="auto" w:fill="FFFFFF"/>
              <w:rPr>
                <w:bCs/>
                <w:iCs/>
                <w:color w:val="000000"/>
                <w:spacing w:val="-4"/>
              </w:rPr>
            </w:pPr>
            <w:r w:rsidRPr="005B73A4">
              <w:rPr>
                <w:bCs/>
                <w:iCs/>
                <w:color w:val="000000"/>
                <w:spacing w:val="-4"/>
              </w:rPr>
              <w:t>м</w:t>
            </w:r>
            <w:r w:rsidR="002F1BF9" w:rsidRPr="005B73A4">
              <w:rPr>
                <w:bCs/>
                <w:iCs/>
                <w:color w:val="000000"/>
                <w:spacing w:val="-4"/>
              </w:rPr>
              <w:t>2</w:t>
            </w:r>
          </w:p>
        </w:tc>
        <w:tc>
          <w:tcPr>
            <w:tcW w:w="1240" w:type="dxa"/>
            <w:noWrap/>
          </w:tcPr>
          <w:p w:rsidR="002F1BF9" w:rsidRPr="005B73A4" w:rsidRDefault="002F1BF9" w:rsidP="00467E37">
            <w:pPr>
              <w:shd w:val="clear" w:color="auto" w:fill="FFFFFF"/>
              <w:rPr>
                <w:bCs/>
                <w:color w:val="000000"/>
                <w:spacing w:val="-4"/>
              </w:rPr>
            </w:pPr>
          </w:p>
        </w:tc>
      </w:tr>
      <w:tr w:rsidR="002F1BF9" w:rsidRPr="005B73A4" w:rsidTr="00881D19">
        <w:trPr>
          <w:trHeight w:val="285"/>
        </w:trPr>
        <w:tc>
          <w:tcPr>
            <w:tcW w:w="673" w:type="dxa"/>
            <w:noWrap/>
          </w:tcPr>
          <w:p w:rsidR="002F1BF9" w:rsidRPr="005B73A4" w:rsidRDefault="00F07E01" w:rsidP="002D3102">
            <w:pPr>
              <w:shd w:val="clear" w:color="auto" w:fill="FFFFFF"/>
              <w:rPr>
                <w:bCs/>
                <w:color w:val="000000"/>
                <w:spacing w:val="-4"/>
              </w:rPr>
            </w:pPr>
            <w:r w:rsidRPr="005B73A4">
              <w:rPr>
                <w:bCs/>
                <w:color w:val="000000"/>
                <w:spacing w:val="-4"/>
              </w:rPr>
              <w:lastRenderedPageBreak/>
              <w:t>11</w:t>
            </w:r>
          </w:p>
        </w:tc>
        <w:tc>
          <w:tcPr>
            <w:tcW w:w="6380" w:type="dxa"/>
          </w:tcPr>
          <w:p w:rsidR="002F1BF9" w:rsidRPr="005B73A4" w:rsidRDefault="00592890" w:rsidP="00592890">
            <w:pPr>
              <w:shd w:val="clear" w:color="auto" w:fill="FFFFFF"/>
              <w:rPr>
                <w:bCs/>
                <w:color w:val="000000"/>
                <w:spacing w:val="-4"/>
              </w:rPr>
            </w:pPr>
            <w:r w:rsidRPr="005B73A4">
              <w:rPr>
                <w:bCs/>
                <w:color w:val="000000"/>
                <w:spacing w:val="-4"/>
              </w:rPr>
              <w:t>Установка светильников в подвесных потолках</w:t>
            </w:r>
          </w:p>
        </w:tc>
        <w:tc>
          <w:tcPr>
            <w:tcW w:w="1390" w:type="dxa"/>
          </w:tcPr>
          <w:p w:rsidR="002F1BF9" w:rsidRPr="005B73A4" w:rsidRDefault="00F07E01" w:rsidP="00467E37">
            <w:pPr>
              <w:shd w:val="clear" w:color="auto" w:fill="FFFFFF"/>
              <w:rPr>
                <w:bCs/>
                <w:iCs/>
                <w:color w:val="000000"/>
                <w:spacing w:val="-4"/>
              </w:rPr>
            </w:pPr>
            <w:r w:rsidRPr="005B73A4">
              <w:rPr>
                <w:bCs/>
                <w:iCs/>
                <w:color w:val="000000"/>
                <w:spacing w:val="-4"/>
              </w:rPr>
              <w:t>ш</w:t>
            </w:r>
            <w:r w:rsidR="00592890" w:rsidRPr="005B73A4">
              <w:rPr>
                <w:bCs/>
                <w:iCs/>
                <w:color w:val="000000"/>
                <w:spacing w:val="-4"/>
              </w:rPr>
              <w:t>т</w:t>
            </w:r>
            <w:r w:rsidRPr="005B73A4">
              <w:rPr>
                <w:bCs/>
                <w:iCs/>
                <w:color w:val="000000"/>
                <w:spacing w:val="-4"/>
              </w:rPr>
              <w:t>.</w:t>
            </w:r>
          </w:p>
        </w:tc>
        <w:tc>
          <w:tcPr>
            <w:tcW w:w="1240" w:type="dxa"/>
            <w:noWrap/>
          </w:tcPr>
          <w:p w:rsidR="002F1BF9" w:rsidRPr="005B73A4" w:rsidRDefault="002F1BF9" w:rsidP="00467E37">
            <w:pPr>
              <w:shd w:val="clear" w:color="auto" w:fill="FFFFFF"/>
              <w:rPr>
                <w:bCs/>
                <w:color w:val="000000"/>
                <w:spacing w:val="-4"/>
              </w:rPr>
            </w:pPr>
          </w:p>
        </w:tc>
      </w:tr>
      <w:tr w:rsidR="002F1BF9" w:rsidRPr="005B73A4" w:rsidTr="00881D19">
        <w:trPr>
          <w:trHeight w:val="285"/>
        </w:trPr>
        <w:tc>
          <w:tcPr>
            <w:tcW w:w="673" w:type="dxa"/>
            <w:noWrap/>
          </w:tcPr>
          <w:p w:rsidR="002F1BF9" w:rsidRPr="005B73A4" w:rsidRDefault="00F07E01" w:rsidP="002D3102">
            <w:pPr>
              <w:shd w:val="clear" w:color="auto" w:fill="FFFFFF"/>
              <w:rPr>
                <w:bCs/>
                <w:color w:val="000000"/>
                <w:spacing w:val="-4"/>
              </w:rPr>
            </w:pPr>
            <w:r w:rsidRPr="005B73A4">
              <w:rPr>
                <w:bCs/>
                <w:color w:val="000000"/>
                <w:spacing w:val="-4"/>
              </w:rPr>
              <w:t>12</w:t>
            </w:r>
          </w:p>
        </w:tc>
        <w:tc>
          <w:tcPr>
            <w:tcW w:w="6380" w:type="dxa"/>
          </w:tcPr>
          <w:p w:rsidR="002F1BF9" w:rsidRPr="005B73A4" w:rsidRDefault="00592890" w:rsidP="00A447D4">
            <w:pPr>
              <w:shd w:val="clear" w:color="auto" w:fill="FFFFFF"/>
              <w:rPr>
                <w:bCs/>
                <w:color w:val="000000"/>
                <w:spacing w:val="-4"/>
              </w:rPr>
            </w:pPr>
            <w:r w:rsidRPr="005B73A4">
              <w:rPr>
                <w:bCs/>
                <w:color w:val="000000"/>
                <w:spacing w:val="-4"/>
              </w:rPr>
              <w:t xml:space="preserve">Установка выключателей одноклавишных </w:t>
            </w:r>
          </w:p>
        </w:tc>
        <w:tc>
          <w:tcPr>
            <w:tcW w:w="1390" w:type="dxa"/>
          </w:tcPr>
          <w:p w:rsidR="002F1BF9" w:rsidRPr="005B73A4" w:rsidRDefault="00F07E01" w:rsidP="00467E37">
            <w:pPr>
              <w:shd w:val="clear" w:color="auto" w:fill="FFFFFF"/>
              <w:rPr>
                <w:bCs/>
                <w:iCs/>
                <w:color w:val="000000"/>
                <w:spacing w:val="-4"/>
              </w:rPr>
            </w:pPr>
            <w:r w:rsidRPr="005B73A4">
              <w:rPr>
                <w:bCs/>
                <w:iCs/>
                <w:color w:val="000000"/>
                <w:spacing w:val="-4"/>
              </w:rPr>
              <w:t>ш</w:t>
            </w:r>
            <w:r w:rsidR="00592890" w:rsidRPr="005B73A4">
              <w:rPr>
                <w:bCs/>
                <w:iCs/>
                <w:color w:val="000000"/>
                <w:spacing w:val="-4"/>
              </w:rPr>
              <w:t>т</w:t>
            </w:r>
            <w:r w:rsidRPr="005B73A4">
              <w:rPr>
                <w:bCs/>
                <w:iCs/>
                <w:color w:val="000000"/>
                <w:spacing w:val="-4"/>
              </w:rPr>
              <w:t>.</w:t>
            </w:r>
          </w:p>
        </w:tc>
        <w:tc>
          <w:tcPr>
            <w:tcW w:w="1240" w:type="dxa"/>
            <w:noWrap/>
          </w:tcPr>
          <w:p w:rsidR="002F1BF9" w:rsidRPr="005B73A4" w:rsidRDefault="002F1BF9" w:rsidP="00467E37">
            <w:pPr>
              <w:shd w:val="clear" w:color="auto" w:fill="FFFFFF"/>
              <w:rPr>
                <w:bCs/>
                <w:color w:val="000000"/>
                <w:spacing w:val="-4"/>
              </w:rPr>
            </w:pPr>
          </w:p>
        </w:tc>
      </w:tr>
      <w:tr w:rsidR="002F1BF9" w:rsidRPr="005B73A4" w:rsidTr="00881D19">
        <w:trPr>
          <w:trHeight w:val="285"/>
        </w:trPr>
        <w:tc>
          <w:tcPr>
            <w:tcW w:w="673" w:type="dxa"/>
            <w:noWrap/>
          </w:tcPr>
          <w:p w:rsidR="002F1BF9" w:rsidRPr="005B73A4" w:rsidRDefault="00F07E01" w:rsidP="002D3102">
            <w:pPr>
              <w:shd w:val="clear" w:color="auto" w:fill="FFFFFF"/>
              <w:rPr>
                <w:bCs/>
                <w:color w:val="000000"/>
                <w:spacing w:val="-4"/>
              </w:rPr>
            </w:pPr>
            <w:r w:rsidRPr="005B73A4">
              <w:rPr>
                <w:bCs/>
                <w:color w:val="000000"/>
                <w:spacing w:val="-4"/>
              </w:rPr>
              <w:t>13</w:t>
            </w:r>
          </w:p>
        </w:tc>
        <w:tc>
          <w:tcPr>
            <w:tcW w:w="6380" w:type="dxa"/>
          </w:tcPr>
          <w:p w:rsidR="002F1BF9" w:rsidRPr="005B73A4" w:rsidRDefault="00592890" w:rsidP="009B7573">
            <w:pPr>
              <w:shd w:val="clear" w:color="auto" w:fill="FFFFFF"/>
              <w:rPr>
                <w:bCs/>
                <w:color w:val="000000"/>
                <w:spacing w:val="-4"/>
              </w:rPr>
            </w:pPr>
            <w:r w:rsidRPr="005B73A4">
              <w:rPr>
                <w:bCs/>
                <w:color w:val="000000"/>
                <w:spacing w:val="-4"/>
              </w:rPr>
              <w:t>Прокладка кабеля силового с медными жилами типа ВВГнг(A)-LS 3х1,5ок(N, PE)-1000 в гофрированной трубе из ПВХ в короба</w:t>
            </w:r>
            <w:r w:rsidR="009B7573" w:rsidRPr="005B73A4">
              <w:rPr>
                <w:bCs/>
                <w:color w:val="000000"/>
                <w:spacing w:val="-4"/>
              </w:rPr>
              <w:t>х</w:t>
            </w:r>
            <w:r w:rsidRPr="005B73A4">
              <w:rPr>
                <w:bCs/>
                <w:color w:val="000000"/>
                <w:spacing w:val="-4"/>
              </w:rPr>
              <w:t xml:space="preserve"> пластмассовы</w:t>
            </w:r>
            <w:r w:rsidR="009B7573" w:rsidRPr="005B73A4">
              <w:rPr>
                <w:bCs/>
                <w:color w:val="000000"/>
                <w:spacing w:val="-4"/>
              </w:rPr>
              <w:t>х</w:t>
            </w:r>
            <w:r w:rsidRPr="005B73A4">
              <w:rPr>
                <w:bCs/>
                <w:color w:val="000000"/>
                <w:spacing w:val="-4"/>
              </w:rPr>
              <w:t>: шириной до 120 мм</w:t>
            </w:r>
          </w:p>
        </w:tc>
        <w:tc>
          <w:tcPr>
            <w:tcW w:w="1390" w:type="dxa"/>
          </w:tcPr>
          <w:p w:rsidR="002F1BF9" w:rsidRPr="005B73A4" w:rsidRDefault="00592890" w:rsidP="00467E37">
            <w:pPr>
              <w:shd w:val="clear" w:color="auto" w:fill="FFFFFF"/>
              <w:rPr>
                <w:bCs/>
                <w:iCs/>
                <w:color w:val="000000"/>
                <w:spacing w:val="-4"/>
              </w:rPr>
            </w:pPr>
            <w:r w:rsidRPr="005B73A4">
              <w:rPr>
                <w:bCs/>
                <w:iCs/>
                <w:color w:val="000000"/>
                <w:spacing w:val="-4"/>
              </w:rPr>
              <w:t>м</w:t>
            </w:r>
          </w:p>
        </w:tc>
        <w:tc>
          <w:tcPr>
            <w:tcW w:w="1240" w:type="dxa"/>
            <w:noWrap/>
          </w:tcPr>
          <w:p w:rsidR="002F1BF9" w:rsidRPr="005B73A4" w:rsidRDefault="002F1BF9" w:rsidP="00467E37">
            <w:pPr>
              <w:shd w:val="clear" w:color="auto" w:fill="FFFFFF"/>
              <w:rPr>
                <w:bCs/>
                <w:color w:val="000000"/>
                <w:spacing w:val="-4"/>
              </w:rPr>
            </w:pPr>
          </w:p>
        </w:tc>
      </w:tr>
      <w:tr w:rsidR="002F1BF9" w:rsidRPr="005B73A4" w:rsidTr="00881D19">
        <w:trPr>
          <w:trHeight w:val="285"/>
        </w:trPr>
        <w:tc>
          <w:tcPr>
            <w:tcW w:w="673" w:type="dxa"/>
            <w:noWrap/>
          </w:tcPr>
          <w:p w:rsidR="002F1BF9" w:rsidRPr="005B73A4" w:rsidRDefault="00F07E01" w:rsidP="002D3102">
            <w:pPr>
              <w:shd w:val="clear" w:color="auto" w:fill="FFFFFF"/>
              <w:rPr>
                <w:bCs/>
                <w:color w:val="000000"/>
                <w:spacing w:val="-4"/>
              </w:rPr>
            </w:pPr>
            <w:r w:rsidRPr="005B73A4">
              <w:rPr>
                <w:bCs/>
                <w:color w:val="000000"/>
                <w:spacing w:val="-4"/>
              </w:rPr>
              <w:t>14</w:t>
            </w:r>
          </w:p>
        </w:tc>
        <w:tc>
          <w:tcPr>
            <w:tcW w:w="6380" w:type="dxa"/>
          </w:tcPr>
          <w:p w:rsidR="002F1BF9" w:rsidRPr="005B73A4" w:rsidRDefault="00111875" w:rsidP="00111875">
            <w:pPr>
              <w:shd w:val="clear" w:color="auto" w:fill="FFFFFF"/>
              <w:rPr>
                <w:bCs/>
                <w:color w:val="000000"/>
                <w:spacing w:val="-4"/>
              </w:rPr>
            </w:pPr>
            <w:r w:rsidRPr="005B73A4">
              <w:rPr>
                <w:bCs/>
                <w:color w:val="000000"/>
                <w:spacing w:val="-4"/>
              </w:rPr>
              <w:t>Прокладка Кабеля силового с медными жилами  типа ВВГнг(A)-FRLS 3х2,5ок-1000 в коробах пластмассовых: шириной до 120 мм</w:t>
            </w:r>
          </w:p>
        </w:tc>
        <w:tc>
          <w:tcPr>
            <w:tcW w:w="1390" w:type="dxa"/>
          </w:tcPr>
          <w:p w:rsidR="002F1BF9" w:rsidRPr="005B73A4" w:rsidRDefault="00111875" w:rsidP="00467E37">
            <w:pPr>
              <w:shd w:val="clear" w:color="auto" w:fill="FFFFFF"/>
              <w:rPr>
                <w:bCs/>
                <w:iCs/>
                <w:color w:val="000000"/>
                <w:spacing w:val="-4"/>
              </w:rPr>
            </w:pPr>
            <w:r w:rsidRPr="005B73A4">
              <w:rPr>
                <w:bCs/>
                <w:iCs/>
                <w:color w:val="000000"/>
                <w:spacing w:val="-4"/>
              </w:rPr>
              <w:t>м</w:t>
            </w:r>
          </w:p>
        </w:tc>
        <w:tc>
          <w:tcPr>
            <w:tcW w:w="1240" w:type="dxa"/>
            <w:noWrap/>
          </w:tcPr>
          <w:p w:rsidR="002F1BF9" w:rsidRPr="005B73A4" w:rsidRDefault="002F1BF9" w:rsidP="00467E37">
            <w:pPr>
              <w:shd w:val="clear" w:color="auto" w:fill="FFFFFF"/>
              <w:rPr>
                <w:bCs/>
                <w:color w:val="000000"/>
                <w:spacing w:val="-4"/>
              </w:rPr>
            </w:pPr>
          </w:p>
        </w:tc>
      </w:tr>
      <w:tr w:rsidR="002F1BF9" w:rsidRPr="005B73A4" w:rsidTr="00881D19">
        <w:trPr>
          <w:trHeight w:val="285"/>
        </w:trPr>
        <w:tc>
          <w:tcPr>
            <w:tcW w:w="673" w:type="dxa"/>
            <w:noWrap/>
          </w:tcPr>
          <w:p w:rsidR="002F1BF9" w:rsidRPr="005B73A4" w:rsidRDefault="00F07E01" w:rsidP="002D3102">
            <w:pPr>
              <w:shd w:val="clear" w:color="auto" w:fill="FFFFFF"/>
              <w:rPr>
                <w:bCs/>
                <w:color w:val="000000"/>
                <w:spacing w:val="-4"/>
              </w:rPr>
            </w:pPr>
            <w:r w:rsidRPr="005B73A4">
              <w:rPr>
                <w:bCs/>
                <w:color w:val="000000"/>
                <w:spacing w:val="-4"/>
              </w:rPr>
              <w:t>15</w:t>
            </w:r>
          </w:p>
        </w:tc>
        <w:tc>
          <w:tcPr>
            <w:tcW w:w="6380" w:type="dxa"/>
          </w:tcPr>
          <w:p w:rsidR="002F1BF9" w:rsidRPr="005B73A4" w:rsidRDefault="00111875" w:rsidP="00111875">
            <w:pPr>
              <w:shd w:val="clear" w:color="auto" w:fill="FFFFFF"/>
              <w:rPr>
                <w:bCs/>
                <w:color w:val="000000"/>
                <w:spacing w:val="-4"/>
              </w:rPr>
            </w:pPr>
            <w:r w:rsidRPr="005B73A4">
              <w:rPr>
                <w:bCs/>
                <w:color w:val="000000"/>
                <w:spacing w:val="-4"/>
              </w:rPr>
              <w:t>Установка розеток с заземляющим контактом для монтажа в кабель-каналы, 2 модуля, 10 А, 220 В, цвет белый, IP20</w:t>
            </w:r>
          </w:p>
        </w:tc>
        <w:tc>
          <w:tcPr>
            <w:tcW w:w="1390" w:type="dxa"/>
          </w:tcPr>
          <w:p w:rsidR="002F1BF9" w:rsidRPr="005B73A4" w:rsidRDefault="00F07E01" w:rsidP="00467E37">
            <w:pPr>
              <w:shd w:val="clear" w:color="auto" w:fill="FFFFFF"/>
              <w:rPr>
                <w:bCs/>
                <w:iCs/>
                <w:color w:val="000000"/>
                <w:spacing w:val="-4"/>
              </w:rPr>
            </w:pPr>
            <w:r w:rsidRPr="005B73A4">
              <w:rPr>
                <w:bCs/>
                <w:iCs/>
                <w:color w:val="000000"/>
                <w:spacing w:val="-4"/>
              </w:rPr>
              <w:t>ш</w:t>
            </w:r>
            <w:r w:rsidR="00111875" w:rsidRPr="005B73A4">
              <w:rPr>
                <w:bCs/>
                <w:iCs/>
                <w:color w:val="000000"/>
                <w:spacing w:val="-4"/>
              </w:rPr>
              <w:t>т</w:t>
            </w:r>
            <w:r w:rsidRPr="005B73A4">
              <w:rPr>
                <w:bCs/>
                <w:iCs/>
                <w:color w:val="000000"/>
                <w:spacing w:val="-4"/>
              </w:rPr>
              <w:t>.</w:t>
            </w:r>
          </w:p>
        </w:tc>
        <w:tc>
          <w:tcPr>
            <w:tcW w:w="1240" w:type="dxa"/>
            <w:noWrap/>
          </w:tcPr>
          <w:p w:rsidR="002F1BF9" w:rsidRPr="005B73A4" w:rsidRDefault="002F1BF9" w:rsidP="00467E37">
            <w:pPr>
              <w:shd w:val="clear" w:color="auto" w:fill="FFFFFF"/>
              <w:rPr>
                <w:bCs/>
                <w:color w:val="000000"/>
                <w:spacing w:val="-4"/>
              </w:rPr>
            </w:pPr>
          </w:p>
        </w:tc>
      </w:tr>
      <w:tr w:rsidR="002F1BF9" w:rsidRPr="005B73A4" w:rsidTr="00881D19">
        <w:trPr>
          <w:trHeight w:val="285"/>
        </w:trPr>
        <w:tc>
          <w:tcPr>
            <w:tcW w:w="673" w:type="dxa"/>
            <w:noWrap/>
          </w:tcPr>
          <w:p w:rsidR="002F1BF9" w:rsidRPr="005B73A4" w:rsidRDefault="00F07E01" w:rsidP="002D3102">
            <w:pPr>
              <w:shd w:val="clear" w:color="auto" w:fill="FFFFFF"/>
              <w:rPr>
                <w:bCs/>
                <w:color w:val="000000"/>
                <w:spacing w:val="-4"/>
              </w:rPr>
            </w:pPr>
            <w:r w:rsidRPr="005B73A4">
              <w:rPr>
                <w:bCs/>
                <w:color w:val="000000"/>
                <w:spacing w:val="-4"/>
              </w:rPr>
              <w:t>16</w:t>
            </w:r>
          </w:p>
        </w:tc>
        <w:tc>
          <w:tcPr>
            <w:tcW w:w="6380" w:type="dxa"/>
          </w:tcPr>
          <w:p w:rsidR="002F1BF9" w:rsidRPr="005B73A4" w:rsidRDefault="00111875" w:rsidP="003875CD">
            <w:pPr>
              <w:shd w:val="clear" w:color="auto" w:fill="FFFFFF"/>
              <w:rPr>
                <w:bCs/>
                <w:color w:val="000000"/>
                <w:spacing w:val="-4"/>
              </w:rPr>
            </w:pPr>
            <w:r w:rsidRPr="005B73A4">
              <w:rPr>
                <w:bCs/>
                <w:color w:val="000000"/>
                <w:spacing w:val="-4"/>
              </w:rPr>
              <w:t>Установка дверных блоков в наружных и внутренних дверных проемах: в каменных стенах</w:t>
            </w:r>
          </w:p>
        </w:tc>
        <w:tc>
          <w:tcPr>
            <w:tcW w:w="1390" w:type="dxa"/>
          </w:tcPr>
          <w:p w:rsidR="002F1BF9" w:rsidRPr="005B73A4" w:rsidRDefault="00F07E01" w:rsidP="00467E37">
            <w:pPr>
              <w:shd w:val="clear" w:color="auto" w:fill="FFFFFF"/>
              <w:rPr>
                <w:bCs/>
                <w:iCs/>
                <w:color w:val="000000"/>
                <w:spacing w:val="-4"/>
              </w:rPr>
            </w:pPr>
            <w:r w:rsidRPr="005B73A4">
              <w:rPr>
                <w:bCs/>
                <w:iCs/>
                <w:color w:val="000000"/>
                <w:spacing w:val="-4"/>
              </w:rPr>
              <w:t>м</w:t>
            </w:r>
            <w:r w:rsidR="00111875" w:rsidRPr="005B73A4">
              <w:rPr>
                <w:bCs/>
                <w:iCs/>
                <w:color w:val="000000"/>
                <w:spacing w:val="-4"/>
              </w:rPr>
              <w:t>2</w:t>
            </w:r>
          </w:p>
        </w:tc>
        <w:tc>
          <w:tcPr>
            <w:tcW w:w="1240" w:type="dxa"/>
            <w:noWrap/>
          </w:tcPr>
          <w:p w:rsidR="002F1BF9" w:rsidRPr="005B73A4" w:rsidRDefault="002F1BF9" w:rsidP="00467E37">
            <w:pPr>
              <w:shd w:val="clear" w:color="auto" w:fill="FFFFFF"/>
              <w:rPr>
                <w:bCs/>
                <w:color w:val="000000"/>
                <w:spacing w:val="-4"/>
              </w:rPr>
            </w:pPr>
          </w:p>
        </w:tc>
      </w:tr>
      <w:tr w:rsidR="00B64FCB" w:rsidRPr="005B73A4" w:rsidTr="00881D19">
        <w:trPr>
          <w:trHeight w:val="285"/>
        </w:trPr>
        <w:tc>
          <w:tcPr>
            <w:tcW w:w="673" w:type="dxa"/>
            <w:noWrap/>
          </w:tcPr>
          <w:p w:rsidR="00B64FCB" w:rsidRPr="005B73A4" w:rsidRDefault="00F07E01" w:rsidP="002D3102">
            <w:pPr>
              <w:shd w:val="clear" w:color="auto" w:fill="FFFFFF"/>
              <w:rPr>
                <w:bCs/>
                <w:color w:val="000000"/>
                <w:spacing w:val="-4"/>
              </w:rPr>
            </w:pPr>
            <w:r w:rsidRPr="005B73A4">
              <w:rPr>
                <w:bCs/>
                <w:color w:val="000000"/>
                <w:spacing w:val="-4"/>
              </w:rPr>
              <w:t>17</w:t>
            </w:r>
          </w:p>
        </w:tc>
        <w:tc>
          <w:tcPr>
            <w:tcW w:w="6380" w:type="dxa"/>
          </w:tcPr>
          <w:p w:rsidR="00B64FCB" w:rsidRPr="005B73A4" w:rsidRDefault="00111875" w:rsidP="00111875">
            <w:pPr>
              <w:shd w:val="clear" w:color="auto" w:fill="FFFFFF"/>
              <w:rPr>
                <w:bCs/>
                <w:color w:val="000000"/>
                <w:spacing w:val="-4"/>
              </w:rPr>
            </w:pPr>
            <w:r w:rsidRPr="005B73A4">
              <w:rPr>
                <w:bCs/>
                <w:color w:val="000000"/>
                <w:spacing w:val="-4"/>
              </w:rPr>
              <w:t>Устройство пола ламинатом, класс износостойкости 33, толщина 9,5 мм</w:t>
            </w:r>
          </w:p>
        </w:tc>
        <w:tc>
          <w:tcPr>
            <w:tcW w:w="1390" w:type="dxa"/>
          </w:tcPr>
          <w:p w:rsidR="00B64FCB" w:rsidRPr="005B73A4" w:rsidRDefault="00F07E01" w:rsidP="00467E37">
            <w:pPr>
              <w:shd w:val="clear" w:color="auto" w:fill="FFFFFF"/>
              <w:rPr>
                <w:bCs/>
                <w:iCs/>
                <w:color w:val="000000"/>
                <w:spacing w:val="-4"/>
                <w:lang w:val="en-US"/>
              </w:rPr>
            </w:pPr>
            <w:r w:rsidRPr="005B73A4">
              <w:rPr>
                <w:bCs/>
                <w:iCs/>
                <w:color w:val="000000"/>
                <w:spacing w:val="-4"/>
              </w:rPr>
              <w:t>м</w:t>
            </w:r>
            <w:r w:rsidR="00111875" w:rsidRPr="005B73A4">
              <w:rPr>
                <w:bCs/>
                <w:iCs/>
                <w:color w:val="000000"/>
                <w:spacing w:val="-4"/>
              </w:rPr>
              <w:t>2</w:t>
            </w:r>
          </w:p>
        </w:tc>
        <w:tc>
          <w:tcPr>
            <w:tcW w:w="1240" w:type="dxa"/>
            <w:noWrap/>
          </w:tcPr>
          <w:p w:rsidR="00B64FCB" w:rsidRPr="005B73A4" w:rsidRDefault="00B64FCB" w:rsidP="00467E37">
            <w:pPr>
              <w:shd w:val="clear" w:color="auto" w:fill="FFFFFF"/>
              <w:rPr>
                <w:bCs/>
                <w:color w:val="000000"/>
                <w:spacing w:val="-4"/>
              </w:rPr>
            </w:pPr>
          </w:p>
        </w:tc>
      </w:tr>
      <w:tr w:rsidR="00111875" w:rsidRPr="005B73A4" w:rsidTr="00881D19">
        <w:trPr>
          <w:trHeight w:val="285"/>
        </w:trPr>
        <w:tc>
          <w:tcPr>
            <w:tcW w:w="673" w:type="dxa"/>
            <w:noWrap/>
          </w:tcPr>
          <w:p w:rsidR="00111875" w:rsidRPr="005B73A4" w:rsidRDefault="00F07E01" w:rsidP="002D3102">
            <w:pPr>
              <w:shd w:val="clear" w:color="auto" w:fill="FFFFFF"/>
              <w:rPr>
                <w:bCs/>
                <w:color w:val="000000"/>
                <w:spacing w:val="-4"/>
              </w:rPr>
            </w:pPr>
            <w:r w:rsidRPr="005B73A4">
              <w:rPr>
                <w:bCs/>
                <w:color w:val="000000"/>
                <w:spacing w:val="-4"/>
              </w:rPr>
              <w:t>18</w:t>
            </w:r>
          </w:p>
        </w:tc>
        <w:tc>
          <w:tcPr>
            <w:tcW w:w="6380" w:type="dxa"/>
          </w:tcPr>
          <w:p w:rsidR="00111875" w:rsidRPr="005B73A4" w:rsidRDefault="00111875" w:rsidP="00111875">
            <w:pPr>
              <w:shd w:val="clear" w:color="auto" w:fill="FFFFFF"/>
              <w:rPr>
                <w:bCs/>
                <w:color w:val="000000"/>
                <w:spacing w:val="-4"/>
              </w:rPr>
            </w:pPr>
            <w:r w:rsidRPr="005B73A4">
              <w:rPr>
                <w:bCs/>
                <w:color w:val="000000"/>
                <w:spacing w:val="-4"/>
              </w:rPr>
              <w:t>Установка решеток вентиляционных пластмассовых, размеры 300х300 мм</w:t>
            </w:r>
          </w:p>
        </w:tc>
        <w:tc>
          <w:tcPr>
            <w:tcW w:w="1390" w:type="dxa"/>
          </w:tcPr>
          <w:p w:rsidR="00111875" w:rsidRPr="005B73A4" w:rsidRDefault="00F07E01" w:rsidP="00467E37">
            <w:pPr>
              <w:shd w:val="clear" w:color="auto" w:fill="FFFFFF"/>
              <w:rPr>
                <w:bCs/>
                <w:iCs/>
                <w:color w:val="000000"/>
                <w:spacing w:val="-4"/>
              </w:rPr>
            </w:pPr>
            <w:r w:rsidRPr="005B73A4">
              <w:rPr>
                <w:bCs/>
                <w:iCs/>
                <w:color w:val="000000"/>
                <w:spacing w:val="-4"/>
              </w:rPr>
              <w:t>ш</w:t>
            </w:r>
            <w:r w:rsidR="00111875" w:rsidRPr="005B73A4">
              <w:rPr>
                <w:bCs/>
                <w:iCs/>
                <w:color w:val="000000"/>
                <w:spacing w:val="-4"/>
              </w:rPr>
              <w:t>т</w:t>
            </w:r>
            <w:r w:rsidRPr="005B73A4">
              <w:rPr>
                <w:bCs/>
                <w:iCs/>
                <w:color w:val="000000"/>
                <w:spacing w:val="-4"/>
              </w:rPr>
              <w:t>.</w:t>
            </w:r>
          </w:p>
        </w:tc>
        <w:tc>
          <w:tcPr>
            <w:tcW w:w="1240" w:type="dxa"/>
            <w:noWrap/>
          </w:tcPr>
          <w:p w:rsidR="00111875" w:rsidRPr="005B73A4" w:rsidRDefault="00111875" w:rsidP="00467E37">
            <w:pPr>
              <w:shd w:val="clear" w:color="auto" w:fill="FFFFFF"/>
              <w:rPr>
                <w:bCs/>
                <w:color w:val="000000"/>
                <w:spacing w:val="-4"/>
              </w:rPr>
            </w:pPr>
          </w:p>
        </w:tc>
      </w:tr>
      <w:tr w:rsidR="00111875" w:rsidRPr="005B73A4" w:rsidTr="00881D19">
        <w:trPr>
          <w:trHeight w:val="285"/>
        </w:trPr>
        <w:tc>
          <w:tcPr>
            <w:tcW w:w="673" w:type="dxa"/>
            <w:noWrap/>
          </w:tcPr>
          <w:p w:rsidR="00111875" w:rsidRPr="005B73A4" w:rsidRDefault="00F07E01" w:rsidP="002D3102">
            <w:pPr>
              <w:shd w:val="clear" w:color="auto" w:fill="FFFFFF"/>
              <w:rPr>
                <w:bCs/>
                <w:color w:val="000000"/>
                <w:spacing w:val="-4"/>
              </w:rPr>
            </w:pPr>
            <w:r w:rsidRPr="005B73A4">
              <w:rPr>
                <w:bCs/>
                <w:color w:val="000000"/>
                <w:spacing w:val="-4"/>
              </w:rPr>
              <w:t>19</w:t>
            </w:r>
          </w:p>
        </w:tc>
        <w:tc>
          <w:tcPr>
            <w:tcW w:w="6380" w:type="dxa"/>
          </w:tcPr>
          <w:p w:rsidR="00111875" w:rsidRPr="005B73A4" w:rsidRDefault="00111875" w:rsidP="00111875">
            <w:pPr>
              <w:shd w:val="clear" w:color="auto" w:fill="FFFFFF"/>
              <w:rPr>
                <w:bCs/>
                <w:color w:val="000000"/>
                <w:spacing w:val="-4"/>
              </w:rPr>
            </w:pPr>
            <w:r w:rsidRPr="005B73A4">
              <w:rPr>
                <w:bCs/>
                <w:color w:val="000000"/>
                <w:spacing w:val="-4"/>
              </w:rPr>
              <w:t xml:space="preserve">Укладка профиля </w:t>
            </w:r>
            <w:proofErr w:type="spellStart"/>
            <w:r w:rsidRPr="005B73A4">
              <w:rPr>
                <w:bCs/>
                <w:color w:val="000000"/>
                <w:spacing w:val="-4"/>
              </w:rPr>
              <w:t>стыкоперекрывающего</w:t>
            </w:r>
            <w:proofErr w:type="spellEnd"/>
            <w:r w:rsidRPr="005B73A4">
              <w:rPr>
                <w:bCs/>
                <w:color w:val="000000"/>
                <w:spacing w:val="-4"/>
              </w:rPr>
              <w:t xml:space="preserve"> из алюминиевых сплавов (порожки) с покрытием, ширина 60 мм, длина 0,9 м</w:t>
            </w:r>
          </w:p>
        </w:tc>
        <w:tc>
          <w:tcPr>
            <w:tcW w:w="1390" w:type="dxa"/>
          </w:tcPr>
          <w:p w:rsidR="00111875" w:rsidRPr="005B73A4" w:rsidRDefault="00F07E01" w:rsidP="00467E37">
            <w:pPr>
              <w:shd w:val="clear" w:color="auto" w:fill="FFFFFF"/>
              <w:rPr>
                <w:bCs/>
                <w:iCs/>
                <w:color w:val="000000"/>
                <w:spacing w:val="-4"/>
              </w:rPr>
            </w:pPr>
            <w:r w:rsidRPr="005B73A4">
              <w:rPr>
                <w:bCs/>
                <w:iCs/>
                <w:color w:val="000000"/>
                <w:spacing w:val="-4"/>
              </w:rPr>
              <w:t>ш</w:t>
            </w:r>
            <w:r w:rsidR="00111875" w:rsidRPr="005B73A4">
              <w:rPr>
                <w:bCs/>
                <w:iCs/>
                <w:color w:val="000000"/>
                <w:spacing w:val="-4"/>
              </w:rPr>
              <w:t>т.</w:t>
            </w:r>
          </w:p>
        </w:tc>
        <w:tc>
          <w:tcPr>
            <w:tcW w:w="1240" w:type="dxa"/>
            <w:noWrap/>
          </w:tcPr>
          <w:p w:rsidR="00111875" w:rsidRPr="005B73A4" w:rsidRDefault="00111875" w:rsidP="00467E37">
            <w:pPr>
              <w:shd w:val="clear" w:color="auto" w:fill="FFFFFF"/>
              <w:rPr>
                <w:bCs/>
                <w:color w:val="000000"/>
                <w:spacing w:val="-4"/>
              </w:rPr>
            </w:pPr>
          </w:p>
        </w:tc>
      </w:tr>
    </w:tbl>
    <w:p w:rsidR="001067E3" w:rsidRPr="005B73A4" w:rsidRDefault="001067E3" w:rsidP="001067E3">
      <w:pPr>
        <w:shd w:val="clear" w:color="auto" w:fill="FFFFFF"/>
        <w:ind w:firstLine="567"/>
        <w:jc w:val="both"/>
        <w:rPr>
          <w:bCs/>
          <w:color w:val="000000"/>
          <w:spacing w:val="-4"/>
        </w:rPr>
      </w:pPr>
    </w:p>
    <w:p w:rsidR="00F41F6F" w:rsidRPr="005B73A4" w:rsidRDefault="001067E3" w:rsidP="001067E3">
      <w:pPr>
        <w:shd w:val="clear" w:color="auto" w:fill="FFFFFF"/>
        <w:ind w:firstLine="567"/>
        <w:jc w:val="both"/>
        <w:rPr>
          <w:bCs/>
          <w:color w:val="000000"/>
          <w:spacing w:val="-4"/>
        </w:rPr>
      </w:pPr>
      <w:r w:rsidRPr="005B73A4">
        <w:rPr>
          <w:bCs/>
          <w:color w:val="000000"/>
          <w:spacing w:val="-4"/>
        </w:rPr>
        <w:t>Ц</w:t>
      </w:r>
      <w:r w:rsidR="00F41F6F" w:rsidRPr="005B73A4">
        <w:rPr>
          <w:bCs/>
          <w:color w:val="000000"/>
          <w:spacing w:val="-4"/>
        </w:rPr>
        <w:t>вет, дизайн, марки применяемого оборудования и материалов согласовываются с группой эксплуатации объекта «</w:t>
      </w:r>
      <w:r w:rsidR="0060675B">
        <w:rPr>
          <w:bCs/>
          <w:color w:val="000000"/>
          <w:spacing w:val="-4"/>
        </w:rPr>
        <w:t>____</w:t>
      </w:r>
      <w:r w:rsidR="00F41F6F" w:rsidRPr="005B73A4">
        <w:rPr>
          <w:bCs/>
          <w:color w:val="000000"/>
          <w:spacing w:val="-4"/>
        </w:rPr>
        <w:t>» перед выполнением работ.</w:t>
      </w:r>
    </w:p>
    <w:p w:rsidR="00F41F6F" w:rsidRPr="005B73A4" w:rsidRDefault="00F41F6F" w:rsidP="002D3102">
      <w:pPr>
        <w:shd w:val="clear" w:color="auto" w:fill="FFFFFF"/>
        <w:rPr>
          <w:bCs/>
          <w:color w:val="000000"/>
          <w:spacing w:val="-4"/>
        </w:rPr>
      </w:pPr>
    </w:p>
    <w:p w:rsidR="00F41F6F" w:rsidRPr="005B73A4" w:rsidRDefault="00F41F6F" w:rsidP="002D3102">
      <w:pPr>
        <w:pStyle w:val="af3"/>
        <w:numPr>
          <w:ilvl w:val="0"/>
          <w:numId w:val="7"/>
        </w:numPr>
        <w:shd w:val="clear" w:color="auto" w:fill="FFFFFF"/>
        <w:suppressAutoHyphens w:val="0"/>
        <w:rPr>
          <w:b/>
          <w:bCs/>
          <w:color w:val="000000"/>
          <w:spacing w:val="-4"/>
        </w:rPr>
      </w:pPr>
      <w:r w:rsidRPr="005B73A4">
        <w:rPr>
          <w:b/>
          <w:bCs/>
          <w:color w:val="000000"/>
          <w:spacing w:val="-4"/>
        </w:rPr>
        <w:t>Нормативные и дополнительные требования:</w:t>
      </w:r>
    </w:p>
    <w:p w:rsidR="00F41F6F" w:rsidRPr="005B73A4" w:rsidRDefault="00F41F6F" w:rsidP="002D3102">
      <w:pPr>
        <w:shd w:val="clear" w:color="auto" w:fill="FFFFFF"/>
        <w:jc w:val="both"/>
        <w:outlineLvl w:val="0"/>
        <w:rPr>
          <w:bCs/>
          <w:spacing w:val="-4"/>
        </w:rPr>
      </w:pPr>
      <w:r w:rsidRPr="005B73A4">
        <w:rPr>
          <w:bCs/>
          <w:spacing w:val="-4"/>
        </w:rPr>
        <w:t>«СП 118.13330.2012. Свод правил. Общественные здания и сооружения Актуализированная редакция СНиП 31-06-2009»;</w:t>
      </w:r>
    </w:p>
    <w:p w:rsidR="00F41F6F" w:rsidRPr="005B73A4" w:rsidRDefault="00F41F6F" w:rsidP="002D3102">
      <w:pPr>
        <w:shd w:val="clear" w:color="auto" w:fill="FFFFFF"/>
        <w:jc w:val="both"/>
        <w:outlineLvl w:val="0"/>
        <w:rPr>
          <w:bCs/>
          <w:spacing w:val="-4"/>
        </w:rPr>
      </w:pPr>
      <w:r w:rsidRPr="005B73A4">
        <w:rPr>
          <w:bCs/>
          <w:spacing w:val="-4"/>
        </w:rPr>
        <w:t>«СП 71.13330.2017. Свод правил. Изоляционные и отделочные покрытия. Актуализированная редакция СНиП 3.04.01-87»;</w:t>
      </w:r>
    </w:p>
    <w:p w:rsidR="00F41F6F" w:rsidRPr="005B73A4" w:rsidRDefault="00F41F6F" w:rsidP="002D3102">
      <w:pPr>
        <w:jc w:val="both"/>
      </w:pPr>
      <w:r w:rsidRPr="005B73A4">
        <w:t>«СП 72.13330.2016. Свод правил. Защита строительных конструкций и сооружений от коррозии. СНиП 3.04.03-85»;</w:t>
      </w:r>
    </w:p>
    <w:p w:rsidR="00F41F6F" w:rsidRPr="005B73A4" w:rsidRDefault="00F41F6F" w:rsidP="002D3102">
      <w:pPr>
        <w:jc w:val="both"/>
      </w:pPr>
      <w:r w:rsidRPr="005B73A4">
        <w:t>Постановление Госстроя России от 17.09.2002 N 123 «О принятии строительных норм и правил Российской Федерации «Безопасность труда в строительстве. Часть 2. Строительное производство. СНиП 12-04-2002»;</w:t>
      </w:r>
    </w:p>
    <w:p w:rsidR="00F41F6F" w:rsidRPr="005B73A4" w:rsidRDefault="00F41F6F" w:rsidP="002D3102">
      <w:pPr>
        <w:jc w:val="both"/>
      </w:pPr>
      <w:proofErr w:type="spellStart"/>
      <w:r w:rsidRPr="005B73A4">
        <w:t>ЕНиР</w:t>
      </w:r>
      <w:proofErr w:type="spellEnd"/>
      <w:r w:rsidRPr="005B73A4">
        <w:t xml:space="preserve"> сборник Е8-1 </w:t>
      </w:r>
      <w:proofErr w:type="spellStart"/>
      <w:r w:rsidRPr="005B73A4">
        <w:t>вып</w:t>
      </w:r>
      <w:proofErr w:type="spellEnd"/>
      <w:r w:rsidRPr="005B73A4">
        <w:t>. 1 Отделочные работы;</w:t>
      </w:r>
    </w:p>
    <w:p w:rsidR="00F41F6F" w:rsidRPr="005B73A4" w:rsidRDefault="00F41F6F" w:rsidP="002D3102">
      <w:pPr>
        <w:jc w:val="both"/>
      </w:pPr>
      <w:r w:rsidRPr="005B73A4">
        <w:t>ГОСТ 10277-90. Шпатлевки. Технические условия;</w:t>
      </w:r>
    </w:p>
    <w:p w:rsidR="00F41F6F" w:rsidRPr="005B73A4" w:rsidRDefault="00F41F6F" w:rsidP="002D3102">
      <w:pPr>
        <w:jc w:val="both"/>
      </w:pPr>
      <w:r w:rsidRPr="005B73A4">
        <w:t>ГОСТ 10503-71. Краски масляные, готовые к применению. Технические условия</w:t>
      </w:r>
    </w:p>
    <w:p w:rsidR="00F41F6F" w:rsidRPr="005B73A4" w:rsidRDefault="00F41F6F" w:rsidP="002D3102">
      <w:pPr>
        <w:shd w:val="clear" w:color="auto" w:fill="FFFFFF"/>
        <w:jc w:val="both"/>
        <w:rPr>
          <w:bCs/>
          <w:spacing w:val="-2"/>
        </w:rPr>
      </w:pPr>
      <w:r w:rsidRPr="005B73A4">
        <w:rPr>
          <w:bCs/>
          <w:spacing w:val="-2"/>
        </w:rPr>
        <w:t xml:space="preserve">Правила противопожарного режима (Постановление Правительства РФ от </w:t>
      </w:r>
      <w:r w:rsidR="00930C4D" w:rsidRPr="005B73A4">
        <w:rPr>
          <w:bCs/>
          <w:spacing w:val="-2"/>
        </w:rPr>
        <w:t>16.09.</w:t>
      </w:r>
      <w:r w:rsidRPr="005B73A4">
        <w:rPr>
          <w:bCs/>
          <w:spacing w:val="-2"/>
        </w:rPr>
        <w:t>20</w:t>
      </w:r>
      <w:r w:rsidR="00930C4D" w:rsidRPr="005B73A4">
        <w:rPr>
          <w:bCs/>
          <w:spacing w:val="-2"/>
        </w:rPr>
        <w:t xml:space="preserve">20 </w:t>
      </w:r>
      <w:r w:rsidRPr="005B73A4">
        <w:rPr>
          <w:bCs/>
          <w:spacing w:val="-2"/>
        </w:rPr>
        <w:t xml:space="preserve">№ </w:t>
      </w:r>
      <w:r w:rsidR="00930C4D" w:rsidRPr="005B73A4">
        <w:rPr>
          <w:bCs/>
          <w:spacing w:val="-2"/>
        </w:rPr>
        <w:t>1479</w:t>
      </w:r>
      <w:r w:rsidRPr="005B73A4">
        <w:rPr>
          <w:bCs/>
          <w:spacing w:val="-2"/>
        </w:rPr>
        <w:t xml:space="preserve"> </w:t>
      </w:r>
      <w:r w:rsidR="00930C4D" w:rsidRPr="005B73A4">
        <w:rPr>
          <w:bCs/>
          <w:spacing w:val="-2"/>
        </w:rPr>
        <w:t xml:space="preserve">(ред. От 21.05.2021) </w:t>
      </w:r>
      <w:r w:rsidRPr="005B73A4">
        <w:rPr>
          <w:bCs/>
          <w:spacing w:val="-2"/>
        </w:rPr>
        <w:t>«О</w:t>
      </w:r>
      <w:r w:rsidR="00930C4D" w:rsidRPr="005B73A4">
        <w:rPr>
          <w:bCs/>
          <w:spacing w:val="-2"/>
        </w:rPr>
        <w:t>б утверждении Правил</w:t>
      </w:r>
      <w:r w:rsidRPr="005B73A4">
        <w:rPr>
          <w:bCs/>
          <w:spacing w:val="-2"/>
        </w:rPr>
        <w:t xml:space="preserve"> противопожарно</w:t>
      </w:r>
      <w:r w:rsidR="00930C4D" w:rsidRPr="005B73A4">
        <w:rPr>
          <w:bCs/>
          <w:spacing w:val="-2"/>
        </w:rPr>
        <w:t>го</w:t>
      </w:r>
      <w:r w:rsidRPr="005B73A4">
        <w:rPr>
          <w:bCs/>
          <w:spacing w:val="-2"/>
        </w:rPr>
        <w:t xml:space="preserve"> режим</w:t>
      </w:r>
      <w:r w:rsidR="00930C4D" w:rsidRPr="005B73A4">
        <w:rPr>
          <w:bCs/>
          <w:spacing w:val="-2"/>
        </w:rPr>
        <w:t>а в Российской Федерации</w:t>
      </w:r>
      <w:r w:rsidRPr="005B73A4">
        <w:rPr>
          <w:bCs/>
          <w:spacing w:val="-2"/>
        </w:rPr>
        <w:t xml:space="preserve">»); </w:t>
      </w:r>
    </w:p>
    <w:p w:rsidR="00F41F6F" w:rsidRPr="005B73A4" w:rsidRDefault="00F41F6F" w:rsidP="002D3102">
      <w:pPr>
        <w:shd w:val="clear" w:color="auto" w:fill="FFFFFF"/>
        <w:jc w:val="both"/>
        <w:rPr>
          <w:bCs/>
          <w:color w:val="000000"/>
          <w:spacing w:val="-2"/>
        </w:rPr>
      </w:pPr>
      <w:r w:rsidRPr="005B73A4">
        <w:rPr>
          <w:bCs/>
          <w:color w:val="000000"/>
          <w:spacing w:val="-2"/>
        </w:rPr>
        <w:t>Приказ Минтруда России от 28.03.2014 N 155н «Об утверждении Правил по охране труда при работе на высоте»;</w:t>
      </w:r>
    </w:p>
    <w:p w:rsidR="00F41F6F" w:rsidRPr="005B73A4" w:rsidRDefault="00F41F6F" w:rsidP="002D3102">
      <w:pPr>
        <w:jc w:val="both"/>
      </w:pPr>
      <w:r w:rsidRPr="005B73A4">
        <w:t>ТИ Р М-073-2002. Типовая инструкция по охране труда при работе с ручным электроинструментом.</w:t>
      </w:r>
    </w:p>
    <w:p w:rsidR="00F41F6F" w:rsidRPr="005B73A4" w:rsidRDefault="00F41F6F" w:rsidP="002D3102">
      <w:pPr>
        <w:jc w:val="both"/>
      </w:pPr>
    </w:p>
    <w:p w:rsidR="00F41F6F" w:rsidRPr="005B73A4" w:rsidRDefault="00F41F6F" w:rsidP="002D3102">
      <w:pPr>
        <w:pStyle w:val="af3"/>
        <w:numPr>
          <w:ilvl w:val="0"/>
          <w:numId w:val="7"/>
        </w:numPr>
        <w:shd w:val="clear" w:color="auto" w:fill="FFFFFF"/>
        <w:rPr>
          <w:b/>
          <w:bCs/>
          <w:spacing w:val="-4"/>
        </w:rPr>
      </w:pPr>
      <w:r w:rsidRPr="005B73A4">
        <w:rPr>
          <w:b/>
          <w:bCs/>
          <w:spacing w:val="-4"/>
        </w:rPr>
        <w:t>Дополнительные  требования:</w:t>
      </w:r>
    </w:p>
    <w:p w:rsidR="00F41F6F" w:rsidRPr="005B73A4" w:rsidRDefault="00F41F6F" w:rsidP="002D3102">
      <w:pPr>
        <w:pStyle w:val="af7"/>
        <w:tabs>
          <w:tab w:val="left" w:pos="426"/>
        </w:tabs>
        <w:jc w:val="both"/>
        <w:rPr>
          <w:rFonts w:ascii="Times New Roman" w:hAnsi="Times New Roman"/>
          <w:bCs/>
          <w:sz w:val="24"/>
          <w:szCs w:val="24"/>
        </w:rPr>
      </w:pPr>
      <w:r w:rsidRPr="005B73A4">
        <w:rPr>
          <w:rFonts w:ascii="Times New Roman" w:hAnsi="Times New Roman"/>
          <w:bCs/>
          <w:sz w:val="24"/>
          <w:szCs w:val="24"/>
        </w:rPr>
        <w:t xml:space="preserve">1. Гарантийные обязательства Подрядчика на выполненные работы и </w:t>
      </w:r>
      <w:r w:rsidR="0066613F" w:rsidRPr="005B73A4">
        <w:rPr>
          <w:rFonts w:ascii="Times New Roman" w:hAnsi="Times New Roman"/>
          <w:bCs/>
          <w:sz w:val="24"/>
          <w:szCs w:val="24"/>
        </w:rPr>
        <w:t>материалы</w:t>
      </w:r>
      <w:r w:rsidR="0060675B">
        <w:rPr>
          <w:rFonts w:ascii="Times New Roman" w:hAnsi="Times New Roman"/>
          <w:bCs/>
          <w:sz w:val="24"/>
          <w:szCs w:val="24"/>
        </w:rPr>
        <w:t>_____</w:t>
      </w:r>
      <w:r w:rsidRPr="005B73A4">
        <w:rPr>
          <w:rFonts w:ascii="Times New Roman" w:hAnsi="Times New Roman"/>
          <w:bCs/>
          <w:sz w:val="24"/>
          <w:szCs w:val="24"/>
        </w:rPr>
        <w:t>.</w:t>
      </w:r>
    </w:p>
    <w:p w:rsidR="00F41F6F" w:rsidRPr="005B73A4" w:rsidRDefault="00F41F6F" w:rsidP="002D3102">
      <w:pPr>
        <w:pStyle w:val="af7"/>
        <w:jc w:val="both"/>
        <w:rPr>
          <w:rFonts w:ascii="Times New Roman" w:hAnsi="Times New Roman"/>
          <w:bCs/>
          <w:spacing w:val="-2"/>
          <w:sz w:val="24"/>
          <w:szCs w:val="24"/>
        </w:rPr>
      </w:pPr>
      <w:r w:rsidRPr="005B73A4">
        <w:rPr>
          <w:rFonts w:ascii="Times New Roman" w:hAnsi="Times New Roman"/>
          <w:sz w:val="24"/>
          <w:szCs w:val="24"/>
        </w:rPr>
        <w:t>2. Состав исполнительной документации, предоставляемой Подрядчиком:</w:t>
      </w:r>
    </w:p>
    <w:p w:rsidR="00F41F6F" w:rsidRPr="005B73A4" w:rsidRDefault="00F41F6F" w:rsidP="002D3102">
      <w:pPr>
        <w:pStyle w:val="af7"/>
        <w:jc w:val="both"/>
        <w:rPr>
          <w:rFonts w:ascii="Times New Roman" w:hAnsi="Times New Roman"/>
          <w:sz w:val="24"/>
          <w:szCs w:val="24"/>
        </w:rPr>
      </w:pPr>
      <w:r w:rsidRPr="005B73A4">
        <w:rPr>
          <w:rFonts w:ascii="Times New Roman" w:hAnsi="Times New Roman"/>
          <w:sz w:val="24"/>
          <w:szCs w:val="24"/>
        </w:rPr>
        <w:t>-технические паспорта;</w:t>
      </w:r>
    </w:p>
    <w:p w:rsidR="00F41F6F" w:rsidRPr="005B73A4" w:rsidRDefault="00F41F6F" w:rsidP="002D3102">
      <w:pPr>
        <w:pStyle w:val="af7"/>
        <w:jc w:val="both"/>
        <w:rPr>
          <w:rFonts w:ascii="Times New Roman" w:hAnsi="Times New Roman"/>
          <w:sz w:val="24"/>
          <w:szCs w:val="24"/>
        </w:rPr>
      </w:pPr>
      <w:r w:rsidRPr="005B73A4">
        <w:rPr>
          <w:rFonts w:ascii="Times New Roman" w:hAnsi="Times New Roman"/>
          <w:sz w:val="24"/>
          <w:szCs w:val="24"/>
        </w:rPr>
        <w:t>-</w:t>
      </w:r>
      <w:r w:rsidRPr="005B73A4">
        <w:rPr>
          <w:rFonts w:ascii="Times New Roman" w:hAnsi="Times New Roman"/>
          <w:bCs/>
          <w:sz w:val="24"/>
          <w:szCs w:val="24"/>
        </w:rPr>
        <w:t>гигиенические сертификаты и сертификаты соответствия на используемые материалы и оборудование</w:t>
      </w:r>
      <w:r w:rsidRPr="005B73A4">
        <w:rPr>
          <w:rFonts w:ascii="Times New Roman" w:hAnsi="Times New Roman"/>
          <w:sz w:val="24"/>
          <w:szCs w:val="24"/>
        </w:rPr>
        <w:t xml:space="preserve"> и другие документы, удостоверяющие качество применяемых материалов и оборудования; </w:t>
      </w:r>
    </w:p>
    <w:p w:rsidR="00F41F6F" w:rsidRPr="005B73A4" w:rsidRDefault="00F41F6F" w:rsidP="002D3102">
      <w:pPr>
        <w:pStyle w:val="af7"/>
        <w:jc w:val="both"/>
        <w:rPr>
          <w:rFonts w:ascii="Times New Roman" w:hAnsi="Times New Roman"/>
          <w:sz w:val="24"/>
          <w:szCs w:val="24"/>
        </w:rPr>
      </w:pPr>
      <w:r w:rsidRPr="005B73A4">
        <w:rPr>
          <w:rFonts w:ascii="Times New Roman" w:hAnsi="Times New Roman"/>
          <w:sz w:val="24"/>
          <w:szCs w:val="24"/>
        </w:rPr>
        <w:t xml:space="preserve">-акты на скрытые работы с </w:t>
      </w:r>
      <w:proofErr w:type="spellStart"/>
      <w:r w:rsidRPr="005B73A4">
        <w:rPr>
          <w:rFonts w:ascii="Times New Roman" w:hAnsi="Times New Roman"/>
          <w:sz w:val="24"/>
          <w:szCs w:val="24"/>
        </w:rPr>
        <w:t>фотофиксацией</w:t>
      </w:r>
      <w:proofErr w:type="spellEnd"/>
      <w:r w:rsidRPr="005B73A4">
        <w:rPr>
          <w:rFonts w:ascii="Times New Roman" w:hAnsi="Times New Roman"/>
          <w:sz w:val="24"/>
          <w:szCs w:val="24"/>
        </w:rPr>
        <w:t xml:space="preserve">; </w:t>
      </w:r>
    </w:p>
    <w:p w:rsidR="00F41F6F" w:rsidRPr="005B73A4" w:rsidRDefault="00F41F6F" w:rsidP="002D3102">
      <w:pPr>
        <w:pStyle w:val="af7"/>
        <w:jc w:val="both"/>
        <w:rPr>
          <w:rFonts w:ascii="Times New Roman" w:hAnsi="Times New Roman"/>
          <w:bCs/>
          <w:spacing w:val="-2"/>
          <w:sz w:val="24"/>
          <w:szCs w:val="24"/>
        </w:rPr>
      </w:pPr>
      <w:r w:rsidRPr="005B73A4">
        <w:rPr>
          <w:rFonts w:ascii="Times New Roman" w:hAnsi="Times New Roman"/>
          <w:bCs/>
          <w:sz w:val="24"/>
          <w:szCs w:val="24"/>
        </w:rPr>
        <w:t>-гарантийные талоны производителей</w:t>
      </w:r>
      <w:r w:rsidRPr="005B73A4">
        <w:rPr>
          <w:rFonts w:ascii="Times New Roman" w:hAnsi="Times New Roman"/>
          <w:sz w:val="24"/>
          <w:szCs w:val="24"/>
        </w:rPr>
        <w:t xml:space="preserve">. </w:t>
      </w:r>
    </w:p>
    <w:p w:rsidR="00F41F6F" w:rsidRPr="005B73A4" w:rsidRDefault="00F41F6F" w:rsidP="002D3102">
      <w:pPr>
        <w:pStyle w:val="af7"/>
        <w:tabs>
          <w:tab w:val="left" w:pos="426"/>
        </w:tabs>
        <w:jc w:val="both"/>
        <w:rPr>
          <w:rFonts w:ascii="Times New Roman" w:hAnsi="Times New Roman"/>
          <w:sz w:val="24"/>
          <w:szCs w:val="24"/>
        </w:rPr>
      </w:pPr>
      <w:r w:rsidRPr="005B73A4">
        <w:rPr>
          <w:rFonts w:ascii="Times New Roman" w:hAnsi="Times New Roman"/>
          <w:bCs/>
          <w:spacing w:val="-2"/>
          <w:sz w:val="24"/>
          <w:szCs w:val="24"/>
        </w:rPr>
        <w:lastRenderedPageBreak/>
        <w:t xml:space="preserve">3. </w:t>
      </w:r>
      <w:r w:rsidRPr="005B73A4">
        <w:rPr>
          <w:rFonts w:ascii="Times New Roman" w:hAnsi="Times New Roman"/>
          <w:sz w:val="24"/>
          <w:szCs w:val="24"/>
        </w:rPr>
        <w:t>Исполнительные документы должны быть заверены печатью организации и подписью руководителя, пронумерованы и сброшюрованы  в папку. Папка должна иметь реестр документов и титульный лист, оформленный в произвольной форме, с обязательным указанием наименования организации, наименования работ, адреса объекта и номера договора.</w:t>
      </w:r>
    </w:p>
    <w:p w:rsidR="00F41F6F" w:rsidRPr="005B73A4" w:rsidRDefault="00F41F6F" w:rsidP="002D3102">
      <w:pPr>
        <w:pStyle w:val="af7"/>
        <w:jc w:val="both"/>
        <w:rPr>
          <w:rFonts w:ascii="Times New Roman" w:hAnsi="Times New Roman"/>
          <w:sz w:val="24"/>
          <w:szCs w:val="24"/>
        </w:rPr>
      </w:pPr>
      <w:r w:rsidRPr="005B73A4">
        <w:rPr>
          <w:rFonts w:ascii="Times New Roman" w:hAnsi="Times New Roman"/>
          <w:bCs/>
          <w:sz w:val="24"/>
          <w:szCs w:val="24"/>
        </w:rPr>
        <w:t xml:space="preserve">4. </w:t>
      </w:r>
      <w:r w:rsidRPr="005B73A4">
        <w:rPr>
          <w:rFonts w:ascii="Times New Roman" w:hAnsi="Times New Roman"/>
          <w:sz w:val="24"/>
          <w:szCs w:val="24"/>
        </w:rPr>
        <w:t>До начала работ представить Заказчику заверенную печатью организации и подписью руководителя копию приказа о назначении ответственного производителя работ, ответственного по технике безопасности и противопожарной безопасности при проведении работ.</w:t>
      </w:r>
    </w:p>
    <w:p w:rsidR="00530514" w:rsidRPr="005B73A4" w:rsidRDefault="008C3031" w:rsidP="002D3102">
      <w:pPr>
        <w:jc w:val="both"/>
      </w:pPr>
      <w:r w:rsidRPr="005B73A4">
        <w:t xml:space="preserve">5. Подрядчик </w:t>
      </w:r>
      <w:r w:rsidR="00530514" w:rsidRPr="005B73A4">
        <w:t xml:space="preserve"> обязан </w:t>
      </w:r>
      <w:r w:rsidRPr="005B73A4">
        <w:t>выполнять работы</w:t>
      </w:r>
      <w:r w:rsidR="00530514" w:rsidRPr="005B73A4">
        <w:t xml:space="preserve"> с использованием сертифицированного оборудования, инструментов, контрольно-измерительных приборов, лестниц-стремянок, подъёмных механизмов. </w:t>
      </w:r>
    </w:p>
    <w:p w:rsidR="00530514" w:rsidRPr="005B73A4" w:rsidRDefault="008C3031" w:rsidP="002D3102">
      <w:pPr>
        <w:jc w:val="both"/>
      </w:pPr>
      <w:r w:rsidRPr="005B73A4">
        <w:t xml:space="preserve">6. </w:t>
      </w:r>
      <w:r w:rsidR="00530514" w:rsidRPr="005B73A4">
        <w:t xml:space="preserve">Представители </w:t>
      </w:r>
      <w:r w:rsidRPr="005B73A4">
        <w:t>Подрядчика</w:t>
      </w:r>
      <w:r w:rsidR="00530514" w:rsidRPr="005B73A4">
        <w:t xml:space="preserve"> обязаны:</w:t>
      </w:r>
    </w:p>
    <w:p w:rsidR="00530514" w:rsidRPr="005B73A4" w:rsidRDefault="00530514" w:rsidP="002D3102">
      <w:pPr>
        <w:jc w:val="both"/>
      </w:pPr>
      <w:r w:rsidRPr="005B73A4">
        <w:t xml:space="preserve">- иметь допуск к работе в электроустановках напряжением до 1000В (группа по электробезопасности не ниже II –й); </w:t>
      </w:r>
    </w:p>
    <w:p w:rsidR="00530514" w:rsidRPr="005B73A4" w:rsidRDefault="00530514" w:rsidP="002D3102">
      <w:pPr>
        <w:jc w:val="both"/>
      </w:pPr>
      <w:r w:rsidRPr="005B73A4">
        <w:t xml:space="preserve">- иметь действующие удостоверения о прохождении обучения </w:t>
      </w:r>
      <w:r w:rsidR="008C3031" w:rsidRPr="005B73A4">
        <w:t>по охране труда, пожарно-техническому минимуму</w:t>
      </w:r>
    </w:p>
    <w:p w:rsidR="00F41F6F" w:rsidRPr="005B73A4" w:rsidRDefault="008C3031" w:rsidP="002E405C">
      <w:pPr>
        <w:shd w:val="clear" w:color="auto" w:fill="FFFFFF"/>
        <w:suppressAutoHyphens w:val="0"/>
        <w:jc w:val="both"/>
        <w:rPr>
          <w:bCs/>
        </w:rPr>
      </w:pPr>
      <w:r w:rsidRPr="005B73A4">
        <w:t>7</w:t>
      </w:r>
      <w:r w:rsidR="00F41F6F" w:rsidRPr="005B73A4">
        <w:t xml:space="preserve">. </w:t>
      </w:r>
      <w:r w:rsidR="002E405C" w:rsidRPr="005B73A4">
        <w:rPr>
          <w:color w:val="000000"/>
          <w:lang w:eastAsia="ru-RU"/>
        </w:rPr>
        <w:t xml:space="preserve">Выполнение работ осуществляется в помещениях эксплуатируемого здания без остановки рабочего процесса. </w:t>
      </w:r>
      <w:r w:rsidR="00F41F6F" w:rsidRPr="005B73A4">
        <w:t>Работы выполнять по согласованному с группой эксплуатации объекта «</w:t>
      </w:r>
      <w:r w:rsidR="00F70D81" w:rsidRPr="005B73A4">
        <w:t>Тверская</w:t>
      </w:r>
      <w:r w:rsidR="00F41F6F" w:rsidRPr="005B73A4">
        <w:t>»  графику.</w:t>
      </w:r>
    </w:p>
    <w:p w:rsidR="00F41F6F" w:rsidRPr="005B73A4" w:rsidRDefault="008C3031" w:rsidP="002D3102">
      <w:pPr>
        <w:shd w:val="clear" w:color="auto" w:fill="FFFFFF"/>
        <w:tabs>
          <w:tab w:val="left" w:pos="993"/>
        </w:tabs>
        <w:jc w:val="both"/>
      </w:pPr>
      <w:r w:rsidRPr="005B73A4">
        <w:rPr>
          <w:bCs/>
        </w:rPr>
        <w:t>8</w:t>
      </w:r>
      <w:r w:rsidR="00F41F6F" w:rsidRPr="005B73A4">
        <w:rPr>
          <w:bCs/>
        </w:rPr>
        <w:t xml:space="preserve">. </w:t>
      </w:r>
      <w:r w:rsidR="00F41F6F" w:rsidRPr="005B73A4">
        <w:t>В случае нарушения отделочных покрытий в результате проведения работ произвести их восстановление.</w:t>
      </w:r>
    </w:p>
    <w:p w:rsidR="00F41F6F" w:rsidRPr="005B73A4" w:rsidRDefault="008C3031" w:rsidP="002D3102">
      <w:pPr>
        <w:shd w:val="clear" w:color="auto" w:fill="FFFFFF"/>
        <w:tabs>
          <w:tab w:val="left" w:pos="993"/>
        </w:tabs>
        <w:jc w:val="both"/>
      </w:pPr>
      <w:r w:rsidRPr="005B73A4">
        <w:t>9</w:t>
      </w:r>
      <w:r w:rsidR="00F41F6F" w:rsidRPr="005B73A4">
        <w:t>. Подрядчик производит уборку строительного мусора и его последующую утилизацию за счет собственных средств.</w:t>
      </w:r>
    </w:p>
    <w:p w:rsidR="00F41F6F" w:rsidRPr="005B73A4" w:rsidRDefault="008C3031" w:rsidP="002D3102">
      <w:pPr>
        <w:shd w:val="clear" w:color="auto" w:fill="FFFFFF"/>
        <w:tabs>
          <w:tab w:val="left" w:pos="993"/>
        </w:tabs>
        <w:jc w:val="both"/>
        <w:rPr>
          <w:rFonts w:eastAsia="Calibri"/>
          <w:bCs/>
          <w:color w:val="000000"/>
          <w:spacing w:val="-4"/>
          <w:lang w:eastAsia="en-US"/>
        </w:rPr>
      </w:pPr>
      <w:r w:rsidRPr="005B73A4">
        <w:t>10</w:t>
      </w:r>
      <w:r w:rsidR="00F41F6F" w:rsidRPr="005B73A4">
        <w:t>. При производстве работ обеспечить защиту помещений и всего оборудования Заказчика</w:t>
      </w:r>
      <w:r w:rsidR="006152B0" w:rsidRPr="005B73A4">
        <w:t>,</w:t>
      </w:r>
      <w:r w:rsidR="00F41F6F" w:rsidRPr="005B73A4">
        <w:t xml:space="preserve"> </w:t>
      </w:r>
      <w:r w:rsidR="006152B0" w:rsidRPr="005B73A4">
        <w:t xml:space="preserve">находящихся </w:t>
      </w:r>
      <w:r w:rsidR="00F41F6F" w:rsidRPr="005B73A4">
        <w:t>в зоне работ</w:t>
      </w:r>
      <w:r w:rsidR="006152B0" w:rsidRPr="005B73A4">
        <w:t>,</w:t>
      </w:r>
      <w:r w:rsidR="00F41F6F" w:rsidRPr="005B73A4">
        <w:t xml:space="preserve"> от возможных вредных воздействий (пыль</w:t>
      </w:r>
      <w:r w:rsidR="00F41F6F" w:rsidRPr="005B73A4">
        <w:rPr>
          <w:rFonts w:eastAsia="Calibri"/>
          <w:bCs/>
          <w:color w:val="000000"/>
          <w:spacing w:val="-4"/>
          <w:lang w:eastAsia="en-US"/>
        </w:rPr>
        <w:t>).</w:t>
      </w:r>
    </w:p>
    <w:p w:rsidR="00F41F6F" w:rsidRPr="005B73A4" w:rsidRDefault="008C3031" w:rsidP="002D3102">
      <w:pPr>
        <w:tabs>
          <w:tab w:val="left" w:pos="426"/>
        </w:tabs>
        <w:jc w:val="both"/>
        <w:rPr>
          <w:color w:val="000000"/>
        </w:rPr>
      </w:pPr>
      <w:r w:rsidRPr="005B73A4">
        <w:rPr>
          <w:color w:val="000000"/>
        </w:rPr>
        <w:t>11</w:t>
      </w:r>
      <w:r w:rsidR="00F41F6F" w:rsidRPr="005B73A4">
        <w:rPr>
          <w:color w:val="000000"/>
        </w:rPr>
        <w:t>. Кабельные линии энергоснабжения, телефонной связи, пожарной и охранной сигнализации в местах проведения работ защитить от возможных порывов. При возникновении обрывов вышеперечисленных кабельных линий Подрядчик самостоятельно восстанавливает их работоспособность и подписывает акт передачи группе эксплуатации объекта.</w:t>
      </w:r>
    </w:p>
    <w:p w:rsidR="00F41F6F" w:rsidRPr="005B73A4" w:rsidRDefault="00F41F6F" w:rsidP="002D3102">
      <w:pPr>
        <w:jc w:val="both"/>
        <w:rPr>
          <w:color w:val="000000"/>
        </w:rPr>
      </w:pPr>
      <w:r w:rsidRPr="005B73A4">
        <w:rPr>
          <w:color w:val="000000"/>
        </w:rPr>
        <w:t>1</w:t>
      </w:r>
      <w:r w:rsidR="008C3031" w:rsidRPr="005B73A4">
        <w:rPr>
          <w:color w:val="000000"/>
        </w:rPr>
        <w:t>2</w:t>
      </w:r>
      <w:r w:rsidRPr="005B73A4">
        <w:rPr>
          <w:color w:val="000000"/>
        </w:rPr>
        <w:t>. Вентиляционные системы в местах проведения работ защитить от возможных дефектов, а при их возникновении Подрядчик самостоятельно восстанавливает работоспособность (с заменой на новое аналогичное оборудование) и подписывает акт передачи группе эксплуатации объекта.</w:t>
      </w:r>
    </w:p>
    <w:p w:rsidR="00F41F6F" w:rsidRPr="005B73A4" w:rsidRDefault="00F41F6F" w:rsidP="002D3102">
      <w:pPr>
        <w:pStyle w:val="af7"/>
        <w:jc w:val="both"/>
        <w:rPr>
          <w:rFonts w:ascii="Times New Roman" w:hAnsi="Times New Roman"/>
          <w:bCs/>
          <w:sz w:val="24"/>
          <w:szCs w:val="24"/>
        </w:rPr>
      </w:pPr>
      <w:r w:rsidRPr="005B73A4">
        <w:rPr>
          <w:rFonts w:ascii="Times New Roman" w:hAnsi="Times New Roman"/>
          <w:sz w:val="24"/>
          <w:szCs w:val="24"/>
        </w:rPr>
        <w:t>1</w:t>
      </w:r>
      <w:r w:rsidR="008C3031" w:rsidRPr="005B73A4">
        <w:rPr>
          <w:rFonts w:ascii="Times New Roman" w:hAnsi="Times New Roman"/>
          <w:sz w:val="24"/>
          <w:szCs w:val="24"/>
        </w:rPr>
        <w:t>3</w:t>
      </w:r>
      <w:r w:rsidRPr="005B73A4">
        <w:rPr>
          <w:rFonts w:ascii="Times New Roman" w:hAnsi="Times New Roman"/>
          <w:sz w:val="24"/>
          <w:szCs w:val="24"/>
        </w:rPr>
        <w:t xml:space="preserve">. </w:t>
      </w:r>
      <w:r w:rsidRPr="005B73A4">
        <w:rPr>
          <w:rFonts w:ascii="Times New Roman" w:hAnsi="Times New Roman"/>
          <w:bCs/>
          <w:sz w:val="24"/>
          <w:szCs w:val="24"/>
        </w:rPr>
        <w:t xml:space="preserve">Срок выполнения работ </w:t>
      </w:r>
      <w:r w:rsidR="00B14729" w:rsidRPr="005B73A4">
        <w:rPr>
          <w:rFonts w:ascii="Times New Roman" w:hAnsi="Times New Roman"/>
          <w:sz w:val="24"/>
          <w:szCs w:val="24"/>
        </w:rPr>
        <w:t xml:space="preserve">в течение </w:t>
      </w:r>
      <w:r w:rsidR="00F70D81" w:rsidRPr="005B73A4">
        <w:rPr>
          <w:rFonts w:ascii="Times New Roman" w:hAnsi="Times New Roman"/>
          <w:sz w:val="24"/>
          <w:szCs w:val="24"/>
        </w:rPr>
        <w:t>30</w:t>
      </w:r>
      <w:r w:rsidR="00386AE8" w:rsidRPr="005B73A4">
        <w:rPr>
          <w:rFonts w:ascii="Times New Roman" w:hAnsi="Times New Roman"/>
          <w:sz w:val="24"/>
          <w:szCs w:val="24"/>
        </w:rPr>
        <w:t xml:space="preserve"> </w:t>
      </w:r>
      <w:r w:rsidR="003445CF" w:rsidRPr="005B73A4">
        <w:rPr>
          <w:rFonts w:ascii="Times New Roman" w:hAnsi="Times New Roman"/>
          <w:sz w:val="24"/>
          <w:szCs w:val="24"/>
        </w:rPr>
        <w:t xml:space="preserve">рабочих </w:t>
      </w:r>
      <w:r w:rsidR="00B14729" w:rsidRPr="005B73A4">
        <w:rPr>
          <w:rFonts w:ascii="Times New Roman" w:hAnsi="Times New Roman"/>
          <w:sz w:val="24"/>
          <w:szCs w:val="24"/>
        </w:rPr>
        <w:t xml:space="preserve">дней </w:t>
      </w:r>
      <w:r w:rsidR="004B22C4" w:rsidRPr="005B73A4">
        <w:rPr>
          <w:rFonts w:ascii="Times New Roman" w:hAnsi="Times New Roman"/>
          <w:sz w:val="24"/>
          <w:szCs w:val="24"/>
        </w:rPr>
        <w:t>с даты подписания Договора</w:t>
      </w:r>
      <w:r w:rsidRPr="005B73A4">
        <w:rPr>
          <w:rFonts w:ascii="Times New Roman" w:hAnsi="Times New Roman"/>
          <w:bCs/>
          <w:sz w:val="24"/>
          <w:szCs w:val="24"/>
        </w:rPr>
        <w:t>.</w:t>
      </w:r>
    </w:p>
    <w:p w:rsidR="00F41F6F" w:rsidRPr="005B73A4" w:rsidRDefault="00F41F6F" w:rsidP="002D3102">
      <w:pPr>
        <w:shd w:val="clear" w:color="auto" w:fill="FFFFFF"/>
        <w:tabs>
          <w:tab w:val="left" w:leader="underscore" w:pos="9266"/>
        </w:tabs>
        <w:rPr>
          <w:color w:val="000000"/>
          <w:spacing w:val="-3"/>
        </w:rPr>
      </w:pPr>
    </w:p>
    <w:tbl>
      <w:tblPr>
        <w:tblW w:w="9639" w:type="dxa"/>
        <w:tblInd w:w="108" w:type="dxa"/>
        <w:tblLayout w:type="fixed"/>
        <w:tblLook w:val="04A0" w:firstRow="1" w:lastRow="0" w:firstColumn="1" w:lastColumn="0" w:noHBand="0" w:noVBand="1"/>
      </w:tblPr>
      <w:tblGrid>
        <w:gridCol w:w="4678"/>
        <w:gridCol w:w="4961"/>
      </w:tblGrid>
      <w:tr w:rsidR="00F41F6F" w:rsidRPr="005B73A4" w:rsidTr="007B6722">
        <w:tc>
          <w:tcPr>
            <w:tcW w:w="4678" w:type="dxa"/>
            <w:hideMark/>
          </w:tcPr>
          <w:p w:rsidR="00F41F6F" w:rsidRPr="005B73A4" w:rsidRDefault="00F41F6F" w:rsidP="0047533D">
            <w:pPr>
              <w:jc w:val="center"/>
              <w:rPr>
                <w:b/>
              </w:rPr>
            </w:pPr>
            <w:r w:rsidRPr="005B73A4">
              <w:rPr>
                <w:b/>
              </w:rPr>
              <w:t>Заказчик:</w:t>
            </w:r>
          </w:p>
        </w:tc>
        <w:tc>
          <w:tcPr>
            <w:tcW w:w="4961" w:type="dxa"/>
            <w:hideMark/>
          </w:tcPr>
          <w:p w:rsidR="00F41F6F" w:rsidRPr="005B73A4" w:rsidRDefault="00F41F6F" w:rsidP="00D87C1A">
            <w:pPr>
              <w:jc w:val="center"/>
              <w:rPr>
                <w:b/>
                <w:lang w:eastAsia="ru-RU"/>
              </w:rPr>
            </w:pPr>
            <w:r w:rsidRPr="005B73A4">
              <w:rPr>
                <w:b/>
              </w:rPr>
              <w:t>Подрядчик:</w:t>
            </w:r>
          </w:p>
        </w:tc>
      </w:tr>
      <w:tr w:rsidR="0029726F" w:rsidRPr="005B73A4" w:rsidTr="007B6722">
        <w:tc>
          <w:tcPr>
            <w:tcW w:w="4678" w:type="dxa"/>
          </w:tcPr>
          <w:p w:rsidR="0029726F" w:rsidRPr="005B73A4" w:rsidRDefault="0029726F" w:rsidP="002D3102">
            <w:pPr>
              <w:pStyle w:val="a5"/>
              <w:snapToGrid w:val="0"/>
              <w:spacing w:after="0"/>
              <w:jc w:val="center"/>
              <w:rPr>
                <w:b/>
                <w:shd w:val="clear" w:color="auto" w:fill="FFFFFF"/>
              </w:rPr>
            </w:pPr>
            <w:r w:rsidRPr="005B73A4">
              <w:rPr>
                <w:b/>
                <w:shd w:val="clear" w:color="auto" w:fill="FFFFFF"/>
              </w:rPr>
              <w:t xml:space="preserve">Генеральный директор </w:t>
            </w:r>
          </w:p>
          <w:p w:rsidR="0029726F" w:rsidRPr="005B73A4" w:rsidRDefault="0029726F" w:rsidP="0047533D">
            <w:pPr>
              <w:pStyle w:val="a5"/>
              <w:snapToGrid w:val="0"/>
              <w:spacing w:after="0"/>
              <w:jc w:val="center"/>
              <w:rPr>
                <w:b/>
                <w:shd w:val="clear" w:color="auto" w:fill="FFFFFF"/>
              </w:rPr>
            </w:pPr>
            <w:r w:rsidRPr="005B73A4">
              <w:rPr>
                <w:b/>
                <w:shd w:val="clear" w:color="auto" w:fill="FFFFFF"/>
              </w:rPr>
              <w:t>ФГУП «ППП»</w:t>
            </w:r>
          </w:p>
          <w:p w:rsidR="0029726F" w:rsidRPr="005B73A4" w:rsidRDefault="0029726F" w:rsidP="002D3102">
            <w:pPr>
              <w:pStyle w:val="a5"/>
              <w:snapToGrid w:val="0"/>
              <w:spacing w:after="0"/>
              <w:jc w:val="center"/>
              <w:rPr>
                <w:b/>
                <w:shd w:val="clear" w:color="auto" w:fill="FFFFFF"/>
              </w:rPr>
            </w:pPr>
          </w:p>
        </w:tc>
        <w:tc>
          <w:tcPr>
            <w:tcW w:w="4961" w:type="dxa"/>
          </w:tcPr>
          <w:p w:rsidR="0029726F" w:rsidRPr="005B73A4" w:rsidRDefault="0029726F" w:rsidP="009657C1">
            <w:pPr>
              <w:tabs>
                <w:tab w:val="left" w:pos="426"/>
              </w:tabs>
              <w:autoSpaceDN w:val="0"/>
              <w:jc w:val="center"/>
              <w:rPr>
                <w:b/>
                <w:snapToGrid w:val="0"/>
              </w:rPr>
            </w:pPr>
          </w:p>
        </w:tc>
      </w:tr>
      <w:tr w:rsidR="0029726F" w:rsidRPr="005B73A4" w:rsidTr="007B6722">
        <w:tc>
          <w:tcPr>
            <w:tcW w:w="4678" w:type="dxa"/>
          </w:tcPr>
          <w:p w:rsidR="0029726F" w:rsidRPr="005B73A4" w:rsidRDefault="0029726F" w:rsidP="002D3102">
            <w:pPr>
              <w:pStyle w:val="a5"/>
              <w:spacing w:after="0"/>
              <w:jc w:val="center"/>
              <w:rPr>
                <w:b/>
              </w:rPr>
            </w:pPr>
            <w:r w:rsidRPr="005B73A4">
              <w:rPr>
                <w:b/>
              </w:rPr>
              <w:t>________________/П.Е. Губин /</w:t>
            </w:r>
          </w:p>
          <w:p w:rsidR="0029726F" w:rsidRPr="005B73A4" w:rsidRDefault="0029726F" w:rsidP="002D3102">
            <w:pPr>
              <w:pStyle w:val="a5"/>
              <w:spacing w:after="0"/>
              <w:rPr>
                <w:b/>
              </w:rPr>
            </w:pPr>
            <w:r w:rsidRPr="005B73A4">
              <w:rPr>
                <w:b/>
              </w:rPr>
              <w:t xml:space="preserve"> М.П.</w:t>
            </w:r>
          </w:p>
        </w:tc>
        <w:tc>
          <w:tcPr>
            <w:tcW w:w="4961" w:type="dxa"/>
          </w:tcPr>
          <w:p w:rsidR="0029726F" w:rsidRPr="005B73A4" w:rsidRDefault="0029726F" w:rsidP="009657C1">
            <w:pPr>
              <w:tabs>
                <w:tab w:val="left" w:pos="426"/>
              </w:tabs>
              <w:autoSpaceDN w:val="0"/>
              <w:rPr>
                <w:b/>
                <w:snapToGrid w:val="0"/>
              </w:rPr>
            </w:pPr>
            <w:r w:rsidRPr="005B73A4">
              <w:rPr>
                <w:b/>
                <w:snapToGrid w:val="0"/>
              </w:rPr>
              <w:t>___________________/</w:t>
            </w:r>
            <w:r w:rsidR="0060675B">
              <w:rPr>
                <w:b/>
                <w:snapToGrid w:val="0"/>
              </w:rPr>
              <w:t>______</w:t>
            </w:r>
            <w:bookmarkStart w:id="0" w:name="_GoBack"/>
            <w:bookmarkEnd w:id="0"/>
            <w:r w:rsidRPr="005B73A4">
              <w:rPr>
                <w:b/>
                <w:snapToGrid w:val="0"/>
              </w:rPr>
              <w:t xml:space="preserve"> /</w:t>
            </w:r>
          </w:p>
          <w:p w:rsidR="0029726F" w:rsidRPr="005B73A4" w:rsidRDefault="0029726F" w:rsidP="009657C1">
            <w:pPr>
              <w:tabs>
                <w:tab w:val="left" w:pos="426"/>
                <w:tab w:val="left" w:pos="1110"/>
              </w:tabs>
              <w:autoSpaceDN w:val="0"/>
              <w:rPr>
                <w:b/>
                <w:snapToGrid w:val="0"/>
              </w:rPr>
            </w:pPr>
            <w:r w:rsidRPr="005B73A4">
              <w:rPr>
                <w:b/>
                <w:snapToGrid w:val="0"/>
              </w:rPr>
              <w:t xml:space="preserve"> М.П.</w:t>
            </w:r>
          </w:p>
        </w:tc>
      </w:tr>
    </w:tbl>
    <w:p w:rsidR="00380F9F" w:rsidRDefault="00380F9F" w:rsidP="0047533D">
      <w:pPr>
        <w:suppressAutoHyphens w:val="0"/>
        <w:autoSpaceDE w:val="0"/>
        <w:autoSpaceDN w:val="0"/>
        <w:adjustRightInd w:val="0"/>
      </w:pPr>
    </w:p>
    <w:sectPr w:rsidR="00380F9F" w:rsidSect="002D3102">
      <w:headerReference w:type="default" r:id="rId8"/>
      <w:footnotePr>
        <w:pos w:val="beneathText"/>
      </w:footnotePr>
      <w:pgSz w:w="11905" w:h="16837"/>
      <w:pgMar w:top="1105" w:right="848" w:bottom="993" w:left="141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80C03" w:rsidRDefault="00380C03" w:rsidP="0068335C">
      <w:r>
        <w:separator/>
      </w:r>
    </w:p>
  </w:endnote>
  <w:endnote w:type="continuationSeparator" w:id="0">
    <w:p w:rsidR="00380C03" w:rsidRDefault="00380C03" w:rsidP="006833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80C03" w:rsidRDefault="00380C03" w:rsidP="0068335C">
      <w:r>
        <w:separator/>
      </w:r>
    </w:p>
  </w:footnote>
  <w:footnote w:type="continuationSeparator" w:id="0">
    <w:p w:rsidR="00380C03" w:rsidRDefault="00380C03" w:rsidP="006833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11885125"/>
      <w:docPartObj>
        <w:docPartGallery w:val="Page Numbers (Top of Page)"/>
        <w:docPartUnique/>
      </w:docPartObj>
    </w:sdtPr>
    <w:sdtEndPr/>
    <w:sdtContent>
      <w:p w:rsidR="00CD0C3E" w:rsidRDefault="00CD0C3E">
        <w:pPr>
          <w:pStyle w:val="af4"/>
          <w:jc w:val="center"/>
        </w:pPr>
        <w:r>
          <w:fldChar w:fldCharType="begin"/>
        </w:r>
        <w:r>
          <w:instrText>PAGE   \* MERGEFORMAT</w:instrText>
        </w:r>
        <w:r>
          <w:fldChar w:fldCharType="separate"/>
        </w:r>
        <w:r w:rsidR="0060675B">
          <w:rPr>
            <w:noProof/>
          </w:rPr>
          <w:t>10</w:t>
        </w:r>
        <w: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pStyle w:val="1"/>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pStyle w:val="7"/>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2"/>
    <w:multiLevelType w:val="singleLevel"/>
    <w:tmpl w:val="00000002"/>
    <w:name w:val="WW8Num2"/>
    <w:lvl w:ilvl="0">
      <w:start w:val="1"/>
      <w:numFmt w:val="decimal"/>
      <w:lvlText w:val="%1."/>
      <w:lvlJc w:val="left"/>
      <w:pPr>
        <w:tabs>
          <w:tab w:val="num" w:pos="720"/>
        </w:tabs>
        <w:ind w:left="720" w:hanging="360"/>
      </w:pPr>
      <w:rPr>
        <w:b/>
      </w:rPr>
    </w:lvl>
  </w:abstractNum>
  <w:abstractNum w:abstractNumId="2">
    <w:nsid w:val="00000003"/>
    <w:multiLevelType w:val="singleLevel"/>
    <w:tmpl w:val="00000003"/>
    <w:name w:val="WW8Num3"/>
    <w:lvl w:ilvl="0">
      <w:start w:val="7"/>
      <w:numFmt w:val="bullet"/>
      <w:lvlText w:val="-"/>
      <w:lvlJc w:val="left"/>
      <w:pPr>
        <w:tabs>
          <w:tab w:val="num" w:pos="1068"/>
        </w:tabs>
        <w:ind w:left="1068" w:hanging="360"/>
      </w:pPr>
      <w:rPr>
        <w:rFonts w:ascii="Times New Roman" w:hAnsi="Times New Roman" w:cs="Times New Roman"/>
      </w:rPr>
    </w:lvl>
  </w:abstractNum>
  <w:abstractNum w:abstractNumId="3">
    <w:nsid w:val="00000004"/>
    <w:multiLevelType w:val="multilevel"/>
    <w:tmpl w:val="00000004"/>
    <w:lvl w:ilvl="0">
      <w:start w:val="4"/>
      <w:numFmt w:val="decimal"/>
      <w:lvlText w:val="%1."/>
      <w:lvlJc w:val="left"/>
      <w:pPr>
        <w:tabs>
          <w:tab w:val="num" w:pos="360"/>
        </w:tabs>
        <w:ind w:left="360" w:hanging="360"/>
      </w:pPr>
    </w:lvl>
    <w:lvl w:ilvl="1">
      <w:start w:val="1"/>
      <w:numFmt w:val="decimal"/>
      <w:lvlText w:val="%1.%2."/>
      <w:lvlJc w:val="left"/>
      <w:pPr>
        <w:tabs>
          <w:tab w:val="num" w:pos="720"/>
        </w:tabs>
        <w:ind w:left="720" w:hanging="360"/>
      </w:pPr>
    </w:lvl>
    <w:lvl w:ilvl="2">
      <w:start w:val="1"/>
      <w:numFmt w:val="decimal"/>
      <w:lvlText w:val="%1.%2.%3."/>
      <w:lvlJc w:val="left"/>
      <w:pPr>
        <w:tabs>
          <w:tab w:val="num" w:pos="1440"/>
        </w:tabs>
        <w:ind w:left="1440" w:hanging="720"/>
      </w:pPr>
    </w:lvl>
    <w:lvl w:ilvl="3">
      <w:start w:val="1"/>
      <w:numFmt w:val="decimal"/>
      <w:lvlText w:val="%1.%2.%3.%4."/>
      <w:lvlJc w:val="left"/>
      <w:pPr>
        <w:tabs>
          <w:tab w:val="num" w:pos="1800"/>
        </w:tabs>
        <w:ind w:left="1800" w:hanging="720"/>
      </w:pPr>
    </w:lvl>
    <w:lvl w:ilvl="4">
      <w:start w:val="1"/>
      <w:numFmt w:val="decimal"/>
      <w:lvlText w:val="%1.%2.%3.%4.%5."/>
      <w:lvlJc w:val="left"/>
      <w:pPr>
        <w:tabs>
          <w:tab w:val="num" w:pos="2520"/>
        </w:tabs>
        <w:ind w:left="2520" w:hanging="1080"/>
      </w:pPr>
    </w:lvl>
    <w:lvl w:ilvl="5">
      <w:start w:val="1"/>
      <w:numFmt w:val="decimal"/>
      <w:lvlText w:val="%1.%2.%3.%4.%5.%6."/>
      <w:lvlJc w:val="left"/>
      <w:pPr>
        <w:tabs>
          <w:tab w:val="num" w:pos="2880"/>
        </w:tabs>
        <w:ind w:left="2880" w:hanging="1080"/>
      </w:pPr>
    </w:lvl>
    <w:lvl w:ilvl="6">
      <w:start w:val="1"/>
      <w:numFmt w:val="decimal"/>
      <w:lvlText w:val="%1.%2.%3.%4.%5.%6.%7."/>
      <w:lvlJc w:val="left"/>
      <w:pPr>
        <w:tabs>
          <w:tab w:val="num" w:pos="3600"/>
        </w:tabs>
        <w:ind w:left="3600" w:hanging="1440"/>
      </w:pPr>
    </w:lvl>
    <w:lvl w:ilvl="7">
      <w:start w:val="1"/>
      <w:numFmt w:val="decimal"/>
      <w:lvlText w:val="%1.%2.%3.%4.%5.%6.%7.%8."/>
      <w:lvlJc w:val="left"/>
      <w:pPr>
        <w:tabs>
          <w:tab w:val="num" w:pos="3960"/>
        </w:tabs>
        <w:ind w:left="3960" w:hanging="1440"/>
      </w:pPr>
    </w:lvl>
    <w:lvl w:ilvl="8">
      <w:start w:val="1"/>
      <w:numFmt w:val="decimal"/>
      <w:lvlText w:val="%1.%2.%3.%4.%5.%6.%7.%8.%9."/>
      <w:lvlJc w:val="left"/>
      <w:pPr>
        <w:tabs>
          <w:tab w:val="num" w:pos="4680"/>
        </w:tabs>
        <w:ind w:left="4680" w:hanging="1800"/>
      </w:pPr>
    </w:lvl>
  </w:abstractNum>
  <w:abstractNum w:abstractNumId="4">
    <w:nsid w:val="00000005"/>
    <w:multiLevelType w:val="multilevel"/>
    <w:tmpl w:val="00000005"/>
    <w:name w:val="WW8Num5"/>
    <w:lvl w:ilvl="0">
      <w:start w:val="1"/>
      <w:numFmt w:val="decimal"/>
      <w:lvlText w:val="%1."/>
      <w:lvlJc w:val="left"/>
      <w:pPr>
        <w:tabs>
          <w:tab w:val="num" w:pos="720"/>
        </w:tabs>
        <w:ind w:left="720" w:hanging="360"/>
      </w:pPr>
      <w:rPr>
        <w:rFonts w:ascii="Times New Roman" w:eastAsia="Times New Roman" w:hAnsi="Times New Roman" w:cs="Times New Roman"/>
      </w:rPr>
    </w:lvl>
    <w:lvl w:ilvl="1">
      <w:start w:val="1"/>
      <w:numFmt w:val="decimal"/>
      <w:lvlText w:val="%1.%2."/>
      <w:lvlJc w:val="left"/>
      <w:pPr>
        <w:tabs>
          <w:tab w:val="num" w:pos="840"/>
        </w:tabs>
        <w:ind w:left="840" w:hanging="480"/>
      </w:pPr>
    </w:lvl>
    <w:lvl w:ilvl="2">
      <w:start w:val="1"/>
      <w:numFmt w:val="decimal"/>
      <w:lvlText w:val="%1.%2.%3."/>
      <w:lvlJc w:val="left"/>
      <w:pPr>
        <w:tabs>
          <w:tab w:val="num" w:pos="1080"/>
        </w:tabs>
        <w:ind w:left="1080" w:hanging="720"/>
      </w:pPr>
    </w:lvl>
    <w:lvl w:ilvl="3">
      <w:start w:val="1"/>
      <w:numFmt w:val="decimal"/>
      <w:lvlText w:val="%1.%2.%3.%4."/>
      <w:lvlJc w:val="left"/>
      <w:pPr>
        <w:tabs>
          <w:tab w:val="num" w:pos="1080"/>
        </w:tabs>
        <w:ind w:left="1080" w:hanging="720"/>
      </w:pPr>
    </w:lvl>
    <w:lvl w:ilvl="4">
      <w:start w:val="1"/>
      <w:numFmt w:val="decimal"/>
      <w:lvlText w:val="%1.%2.%3.%4.%5."/>
      <w:lvlJc w:val="left"/>
      <w:pPr>
        <w:tabs>
          <w:tab w:val="num" w:pos="1440"/>
        </w:tabs>
        <w:ind w:left="1440" w:hanging="1080"/>
      </w:pPr>
    </w:lvl>
    <w:lvl w:ilvl="5">
      <w:start w:val="1"/>
      <w:numFmt w:val="decimal"/>
      <w:lvlText w:val="%1.%2.%3.%4.%5.%6."/>
      <w:lvlJc w:val="left"/>
      <w:pPr>
        <w:tabs>
          <w:tab w:val="num" w:pos="1440"/>
        </w:tabs>
        <w:ind w:left="144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00"/>
        </w:tabs>
        <w:ind w:left="1800" w:hanging="1440"/>
      </w:pPr>
    </w:lvl>
    <w:lvl w:ilvl="8">
      <w:start w:val="1"/>
      <w:numFmt w:val="decimal"/>
      <w:lvlText w:val="%1.%2.%3.%4.%5.%6.%7.%8.%9."/>
      <w:lvlJc w:val="left"/>
      <w:pPr>
        <w:tabs>
          <w:tab w:val="num" w:pos="2160"/>
        </w:tabs>
        <w:ind w:left="2160" w:hanging="1800"/>
      </w:pPr>
    </w:lvl>
  </w:abstractNum>
  <w:abstractNum w:abstractNumId="5">
    <w:nsid w:val="190C1D94"/>
    <w:multiLevelType w:val="multilevel"/>
    <w:tmpl w:val="BFD4DEC8"/>
    <w:lvl w:ilvl="0">
      <w:start w:val="12"/>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27EC471A"/>
    <w:multiLevelType w:val="hybridMultilevel"/>
    <w:tmpl w:val="005C3176"/>
    <w:lvl w:ilvl="0" w:tplc="40E4FE3C">
      <w:start w:val="1"/>
      <w:numFmt w:val="upperRoman"/>
      <w:lvlText w:val="%1."/>
      <w:lvlJc w:val="left"/>
      <w:pPr>
        <w:ind w:left="1080" w:hanging="720"/>
      </w:pPr>
      <w:rPr>
        <w:rFonts w:hint="default"/>
        <w:b/>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isplayBackgroundShap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pos w:val="beneathText"/>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7EB6"/>
    <w:rsid w:val="000003D0"/>
    <w:rsid w:val="00000FE2"/>
    <w:rsid w:val="000032A5"/>
    <w:rsid w:val="00010B9D"/>
    <w:rsid w:val="00013E77"/>
    <w:rsid w:val="00015DE0"/>
    <w:rsid w:val="000229CA"/>
    <w:rsid w:val="000372C2"/>
    <w:rsid w:val="00037601"/>
    <w:rsid w:val="000438B7"/>
    <w:rsid w:val="00044DAE"/>
    <w:rsid w:val="00047133"/>
    <w:rsid w:val="000526F2"/>
    <w:rsid w:val="000528BB"/>
    <w:rsid w:val="00055D13"/>
    <w:rsid w:val="000605CD"/>
    <w:rsid w:val="00064159"/>
    <w:rsid w:val="00064A0A"/>
    <w:rsid w:val="0006798C"/>
    <w:rsid w:val="000715CE"/>
    <w:rsid w:val="00085C5F"/>
    <w:rsid w:val="000861A3"/>
    <w:rsid w:val="00095BA2"/>
    <w:rsid w:val="0009651D"/>
    <w:rsid w:val="000A6F0A"/>
    <w:rsid w:val="000B148D"/>
    <w:rsid w:val="000B292F"/>
    <w:rsid w:val="000B3E18"/>
    <w:rsid w:val="000C1CD9"/>
    <w:rsid w:val="000C41D6"/>
    <w:rsid w:val="000D455E"/>
    <w:rsid w:val="000D4759"/>
    <w:rsid w:val="000E12CD"/>
    <w:rsid w:val="000F60D9"/>
    <w:rsid w:val="001007C6"/>
    <w:rsid w:val="001067E3"/>
    <w:rsid w:val="00111875"/>
    <w:rsid w:val="00111BB9"/>
    <w:rsid w:val="001147B8"/>
    <w:rsid w:val="00114905"/>
    <w:rsid w:val="001174B5"/>
    <w:rsid w:val="001207E1"/>
    <w:rsid w:val="0012179D"/>
    <w:rsid w:val="00121D6C"/>
    <w:rsid w:val="00122EFA"/>
    <w:rsid w:val="00126048"/>
    <w:rsid w:val="001456A3"/>
    <w:rsid w:val="00145E64"/>
    <w:rsid w:val="00147DAE"/>
    <w:rsid w:val="00165C1F"/>
    <w:rsid w:val="00167AEF"/>
    <w:rsid w:val="0017155A"/>
    <w:rsid w:val="001751CC"/>
    <w:rsid w:val="001755EE"/>
    <w:rsid w:val="001823C9"/>
    <w:rsid w:val="00184DEE"/>
    <w:rsid w:val="00187487"/>
    <w:rsid w:val="0019199D"/>
    <w:rsid w:val="00194664"/>
    <w:rsid w:val="00195E1A"/>
    <w:rsid w:val="001C0D32"/>
    <w:rsid w:val="001C100B"/>
    <w:rsid w:val="001C117E"/>
    <w:rsid w:val="001C597B"/>
    <w:rsid w:val="001C7AA9"/>
    <w:rsid w:val="001C7C69"/>
    <w:rsid w:val="001D0E51"/>
    <w:rsid w:val="001D11E8"/>
    <w:rsid w:val="001D7F7F"/>
    <w:rsid w:val="001E0141"/>
    <w:rsid w:val="001E3647"/>
    <w:rsid w:val="001E6A93"/>
    <w:rsid w:val="001F1630"/>
    <w:rsid w:val="001F4F31"/>
    <w:rsid w:val="0020018F"/>
    <w:rsid w:val="00202080"/>
    <w:rsid w:val="00214E0F"/>
    <w:rsid w:val="00216A55"/>
    <w:rsid w:val="00227DD7"/>
    <w:rsid w:val="00232EB9"/>
    <w:rsid w:val="00234E7C"/>
    <w:rsid w:val="00237CA7"/>
    <w:rsid w:val="00241BD2"/>
    <w:rsid w:val="002533D6"/>
    <w:rsid w:val="00253998"/>
    <w:rsid w:val="00254343"/>
    <w:rsid w:val="0026551C"/>
    <w:rsid w:val="00272545"/>
    <w:rsid w:val="00275BF8"/>
    <w:rsid w:val="00287D69"/>
    <w:rsid w:val="0029726F"/>
    <w:rsid w:val="002978A1"/>
    <w:rsid w:val="002A062D"/>
    <w:rsid w:val="002B1163"/>
    <w:rsid w:val="002B2A7D"/>
    <w:rsid w:val="002B3C16"/>
    <w:rsid w:val="002B5094"/>
    <w:rsid w:val="002B72E3"/>
    <w:rsid w:val="002C14AA"/>
    <w:rsid w:val="002C4340"/>
    <w:rsid w:val="002C6866"/>
    <w:rsid w:val="002D07C5"/>
    <w:rsid w:val="002D3102"/>
    <w:rsid w:val="002D5D56"/>
    <w:rsid w:val="002E0557"/>
    <w:rsid w:val="002E405C"/>
    <w:rsid w:val="002E669D"/>
    <w:rsid w:val="002E796B"/>
    <w:rsid w:val="002F16F2"/>
    <w:rsid w:val="002F1BF9"/>
    <w:rsid w:val="002F3AC5"/>
    <w:rsid w:val="002F7BDA"/>
    <w:rsid w:val="00306187"/>
    <w:rsid w:val="0031733F"/>
    <w:rsid w:val="00324392"/>
    <w:rsid w:val="00327EB6"/>
    <w:rsid w:val="003359B2"/>
    <w:rsid w:val="00336D13"/>
    <w:rsid w:val="00336F6A"/>
    <w:rsid w:val="003445CF"/>
    <w:rsid w:val="003474F5"/>
    <w:rsid w:val="00347CFB"/>
    <w:rsid w:val="00352944"/>
    <w:rsid w:val="003621A3"/>
    <w:rsid w:val="0037412D"/>
    <w:rsid w:val="0037699C"/>
    <w:rsid w:val="00380C03"/>
    <w:rsid w:val="00380F9F"/>
    <w:rsid w:val="00386AE8"/>
    <w:rsid w:val="003875CD"/>
    <w:rsid w:val="00393EFE"/>
    <w:rsid w:val="00396078"/>
    <w:rsid w:val="003A2AE9"/>
    <w:rsid w:val="003A3CC7"/>
    <w:rsid w:val="003A585F"/>
    <w:rsid w:val="003A5B81"/>
    <w:rsid w:val="003B057B"/>
    <w:rsid w:val="003B1C08"/>
    <w:rsid w:val="003B30A7"/>
    <w:rsid w:val="003B4B9A"/>
    <w:rsid w:val="003B7456"/>
    <w:rsid w:val="003B7C85"/>
    <w:rsid w:val="003B7FA2"/>
    <w:rsid w:val="003D2CBC"/>
    <w:rsid w:val="003D598F"/>
    <w:rsid w:val="003D6E11"/>
    <w:rsid w:val="003D7004"/>
    <w:rsid w:val="003E2AA8"/>
    <w:rsid w:val="003E3F54"/>
    <w:rsid w:val="003E78B7"/>
    <w:rsid w:val="003F126D"/>
    <w:rsid w:val="003F6396"/>
    <w:rsid w:val="003F702F"/>
    <w:rsid w:val="003F714E"/>
    <w:rsid w:val="003F7788"/>
    <w:rsid w:val="00400434"/>
    <w:rsid w:val="004030DB"/>
    <w:rsid w:val="00412EB4"/>
    <w:rsid w:val="00414FEC"/>
    <w:rsid w:val="00431863"/>
    <w:rsid w:val="00432FA5"/>
    <w:rsid w:val="00435BF5"/>
    <w:rsid w:val="00437438"/>
    <w:rsid w:val="004471A2"/>
    <w:rsid w:val="00447734"/>
    <w:rsid w:val="00456C6E"/>
    <w:rsid w:val="0046046B"/>
    <w:rsid w:val="00462875"/>
    <w:rsid w:val="00462FAE"/>
    <w:rsid w:val="00467E37"/>
    <w:rsid w:val="00473142"/>
    <w:rsid w:val="0047533D"/>
    <w:rsid w:val="00476415"/>
    <w:rsid w:val="004805CB"/>
    <w:rsid w:val="00483F51"/>
    <w:rsid w:val="004909D7"/>
    <w:rsid w:val="004946D3"/>
    <w:rsid w:val="00496B49"/>
    <w:rsid w:val="004A1ACF"/>
    <w:rsid w:val="004B1C96"/>
    <w:rsid w:val="004B22C4"/>
    <w:rsid w:val="004B4EC7"/>
    <w:rsid w:val="004D13A5"/>
    <w:rsid w:val="004D25F1"/>
    <w:rsid w:val="004D5C5C"/>
    <w:rsid w:val="004F0206"/>
    <w:rsid w:val="004F02C9"/>
    <w:rsid w:val="00501CBE"/>
    <w:rsid w:val="00505660"/>
    <w:rsid w:val="0050764A"/>
    <w:rsid w:val="00511203"/>
    <w:rsid w:val="00515E43"/>
    <w:rsid w:val="0052025B"/>
    <w:rsid w:val="00526F42"/>
    <w:rsid w:val="00530514"/>
    <w:rsid w:val="00531017"/>
    <w:rsid w:val="005334A0"/>
    <w:rsid w:val="00536A14"/>
    <w:rsid w:val="00536E5E"/>
    <w:rsid w:val="0054457D"/>
    <w:rsid w:val="00546859"/>
    <w:rsid w:val="00546C90"/>
    <w:rsid w:val="00553B8D"/>
    <w:rsid w:val="00554D33"/>
    <w:rsid w:val="00555CF6"/>
    <w:rsid w:val="00576AB4"/>
    <w:rsid w:val="0057753C"/>
    <w:rsid w:val="005860BD"/>
    <w:rsid w:val="0058729A"/>
    <w:rsid w:val="00592890"/>
    <w:rsid w:val="005A03E0"/>
    <w:rsid w:val="005A05F9"/>
    <w:rsid w:val="005A0FB7"/>
    <w:rsid w:val="005A48A9"/>
    <w:rsid w:val="005B10EE"/>
    <w:rsid w:val="005B1447"/>
    <w:rsid w:val="005B14A4"/>
    <w:rsid w:val="005B1F45"/>
    <w:rsid w:val="005B349A"/>
    <w:rsid w:val="005B4B51"/>
    <w:rsid w:val="005B6047"/>
    <w:rsid w:val="005B73A4"/>
    <w:rsid w:val="005B7457"/>
    <w:rsid w:val="005C1D39"/>
    <w:rsid w:val="005D08A5"/>
    <w:rsid w:val="005D1F67"/>
    <w:rsid w:val="005D4872"/>
    <w:rsid w:val="005D57D2"/>
    <w:rsid w:val="005D5F18"/>
    <w:rsid w:val="005D6DD9"/>
    <w:rsid w:val="005E11C7"/>
    <w:rsid w:val="005F04ED"/>
    <w:rsid w:val="006009DD"/>
    <w:rsid w:val="00601686"/>
    <w:rsid w:val="0060675B"/>
    <w:rsid w:val="00614020"/>
    <w:rsid w:val="006152B0"/>
    <w:rsid w:val="00615775"/>
    <w:rsid w:val="0062182F"/>
    <w:rsid w:val="00623D8A"/>
    <w:rsid w:val="006245E6"/>
    <w:rsid w:val="00632E05"/>
    <w:rsid w:val="00636924"/>
    <w:rsid w:val="00645B55"/>
    <w:rsid w:val="00646783"/>
    <w:rsid w:val="00660EB1"/>
    <w:rsid w:val="006644D0"/>
    <w:rsid w:val="0066613F"/>
    <w:rsid w:val="0066674C"/>
    <w:rsid w:val="00674B0C"/>
    <w:rsid w:val="006753D7"/>
    <w:rsid w:val="0067609C"/>
    <w:rsid w:val="006815F2"/>
    <w:rsid w:val="0068335C"/>
    <w:rsid w:val="0068626A"/>
    <w:rsid w:val="006864B1"/>
    <w:rsid w:val="00692BED"/>
    <w:rsid w:val="00696A12"/>
    <w:rsid w:val="006A3914"/>
    <w:rsid w:val="006A6213"/>
    <w:rsid w:val="006A7091"/>
    <w:rsid w:val="006B1596"/>
    <w:rsid w:val="006D01EC"/>
    <w:rsid w:val="006D418A"/>
    <w:rsid w:val="006E090F"/>
    <w:rsid w:val="006E25E8"/>
    <w:rsid w:val="006E4ABA"/>
    <w:rsid w:val="006E4FB4"/>
    <w:rsid w:val="006F1962"/>
    <w:rsid w:val="006F4EAB"/>
    <w:rsid w:val="00710638"/>
    <w:rsid w:val="007143BF"/>
    <w:rsid w:val="00714FF5"/>
    <w:rsid w:val="007159F4"/>
    <w:rsid w:val="00716E8B"/>
    <w:rsid w:val="00721EF8"/>
    <w:rsid w:val="00745D91"/>
    <w:rsid w:val="007555B9"/>
    <w:rsid w:val="00755EA4"/>
    <w:rsid w:val="00763967"/>
    <w:rsid w:val="007715D3"/>
    <w:rsid w:val="00772291"/>
    <w:rsid w:val="0077633E"/>
    <w:rsid w:val="007843E1"/>
    <w:rsid w:val="00787550"/>
    <w:rsid w:val="00792D60"/>
    <w:rsid w:val="007A41B3"/>
    <w:rsid w:val="007B03F5"/>
    <w:rsid w:val="007B42EA"/>
    <w:rsid w:val="007B5CBC"/>
    <w:rsid w:val="007B5F4E"/>
    <w:rsid w:val="007B6722"/>
    <w:rsid w:val="007B73F8"/>
    <w:rsid w:val="007D1BD9"/>
    <w:rsid w:val="007E3529"/>
    <w:rsid w:val="007E560C"/>
    <w:rsid w:val="007F5161"/>
    <w:rsid w:val="00800549"/>
    <w:rsid w:val="00801E54"/>
    <w:rsid w:val="008031EB"/>
    <w:rsid w:val="008035F7"/>
    <w:rsid w:val="008060C9"/>
    <w:rsid w:val="0080721B"/>
    <w:rsid w:val="00813C59"/>
    <w:rsid w:val="00824258"/>
    <w:rsid w:val="00825F7B"/>
    <w:rsid w:val="00831778"/>
    <w:rsid w:val="00832D0F"/>
    <w:rsid w:val="00843D08"/>
    <w:rsid w:val="00847D09"/>
    <w:rsid w:val="00850CBC"/>
    <w:rsid w:val="008619D0"/>
    <w:rsid w:val="008636B6"/>
    <w:rsid w:val="0086402C"/>
    <w:rsid w:val="00864CB7"/>
    <w:rsid w:val="008711F2"/>
    <w:rsid w:val="0087405E"/>
    <w:rsid w:val="00874C88"/>
    <w:rsid w:val="0087668E"/>
    <w:rsid w:val="00880603"/>
    <w:rsid w:val="00881D19"/>
    <w:rsid w:val="00887A03"/>
    <w:rsid w:val="00890E64"/>
    <w:rsid w:val="008911F8"/>
    <w:rsid w:val="00891859"/>
    <w:rsid w:val="008A4BB7"/>
    <w:rsid w:val="008A74A2"/>
    <w:rsid w:val="008B02F1"/>
    <w:rsid w:val="008B39AC"/>
    <w:rsid w:val="008B4DAA"/>
    <w:rsid w:val="008B5C41"/>
    <w:rsid w:val="008C2702"/>
    <w:rsid w:val="008C3031"/>
    <w:rsid w:val="008C574B"/>
    <w:rsid w:val="008C798B"/>
    <w:rsid w:val="008D229C"/>
    <w:rsid w:val="008D230A"/>
    <w:rsid w:val="008D23E1"/>
    <w:rsid w:val="008D4B90"/>
    <w:rsid w:val="008D5F99"/>
    <w:rsid w:val="008F38C9"/>
    <w:rsid w:val="00900426"/>
    <w:rsid w:val="00901ABF"/>
    <w:rsid w:val="0090501A"/>
    <w:rsid w:val="00920351"/>
    <w:rsid w:val="00921C63"/>
    <w:rsid w:val="009269CD"/>
    <w:rsid w:val="00930AFC"/>
    <w:rsid w:val="00930C4D"/>
    <w:rsid w:val="009323C3"/>
    <w:rsid w:val="00932CED"/>
    <w:rsid w:val="00932E60"/>
    <w:rsid w:val="00933A5B"/>
    <w:rsid w:val="00935C26"/>
    <w:rsid w:val="0093720F"/>
    <w:rsid w:val="00940E03"/>
    <w:rsid w:val="00941BEB"/>
    <w:rsid w:val="009505B3"/>
    <w:rsid w:val="0095146C"/>
    <w:rsid w:val="00957705"/>
    <w:rsid w:val="00974592"/>
    <w:rsid w:val="00983743"/>
    <w:rsid w:val="00983E14"/>
    <w:rsid w:val="00984411"/>
    <w:rsid w:val="00997146"/>
    <w:rsid w:val="0099729D"/>
    <w:rsid w:val="009A0213"/>
    <w:rsid w:val="009A3213"/>
    <w:rsid w:val="009A4877"/>
    <w:rsid w:val="009B1D4D"/>
    <w:rsid w:val="009B7573"/>
    <w:rsid w:val="009C1EA1"/>
    <w:rsid w:val="009D321A"/>
    <w:rsid w:val="009D3579"/>
    <w:rsid w:val="009D4037"/>
    <w:rsid w:val="009E09B4"/>
    <w:rsid w:val="009E39E3"/>
    <w:rsid w:val="009E3D45"/>
    <w:rsid w:val="009E571C"/>
    <w:rsid w:val="009F2F1E"/>
    <w:rsid w:val="00A006AB"/>
    <w:rsid w:val="00A01A43"/>
    <w:rsid w:val="00A01A69"/>
    <w:rsid w:val="00A01E14"/>
    <w:rsid w:val="00A04917"/>
    <w:rsid w:val="00A04B4E"/>
    <w:rsid w:val="00A13670"/>
    <w:rsid w:val="00A15686"/>
    <w:rsid w:val="00A20680"/>
    <w:rsid w:val="00A20695"/>
    <w:rsid w:val="00A20991"/>
    <w:rsid w:val="00A215F4"/>
    <w:rsid w:val="00A23C10"/>
    <w:rsid w:val="00A3286C"/>
    <w:rsid w:val="00A3550A"/>
    <w:rsid w:val="00A360EE"/>
    <w:rsid w:val="00A3612D"/>
    <w:rsid w:val="00A365C3"/>
    <w:rsid w:val="00A41C68"/>
    <w:rsid w:val="00A447D4"/>
    <w:rsid w:val="00A511D8"/>
    <w:rsid w:val="00A53E55"/>
    <w:rsid w:val="00A5760D"/>
    <w:rsid w:val="00A6475A"/>
    <w:rsid w:val="00A70418"/>
    <w:rsid w:val="00A743C0"/>
    <w:rsid w:val="00A80FA3"/>
    <w:rsid w:val="00A843FC"/>
    <w:rsid w:val="00A86245"/>
    <w:rsid w:val="00A8675B"/>
    <w:rsid w:val="00A87B79"/>
    <w:rsid w:val="00A9042A"/>
    <w:rsid w:val="00A94C70"/>
    <w:rsid w:val="00A96422"/>
    <w:rsid w:val="00AA3844"/>
    <w:rsid w:val="00AA5796"/>
    <w:rsid w:val="00AA69C7"/>
    <w:rsid w:val="00AB2C6F"/>
    <w:rsid w:val="00AB37D5"/>
    <w:rsid w:val="00AB45B0"/>
    <w:rsid w:val="00AC2304"/>
    <w:rsid w:val="00AC408B"/>
    <w:rsid w:val="00AD396D"/>
    <w:rsid w:val="00AD4CA8"/>
    <w:rsid w:val="00AD4D8D"/>
    <w:rsid w:val="00AD52C5"/>
    <w:rsid w:val="00AD5EDC"/>
    <w:rsid w:val="00AD6E55"/>
    <w:rsid w:val="00AE1490"/>
    <w:rsid w:val="00AE4ED8"/>
    <w:rsid w:val="00AE7689"/>
    <w:rsid w:val="00AF3E90"/>
    <w:rsid w:val="00B04FFA"/>
    <w:rsid w:val="00B07B5D"/>
    <w:rsid w:val="00B107DD"/>
    <w:rsid w:val="00B14729"/>
    <w:rsid w:val="00B14F2C"/>
    <w:rsid w:val="00B20F91"/>
    <w:rsid w:val="00B36E94"/>
    <w:rsid w:val="00B44A2A"/>
    <w:rsid w:val="00B46480"/>
    <w:rsid w:val="00B47EEE"/>
    <w:rsid w:val="00B50D59"/>
    <w:rsid w:val="00B53AC5"/>
    <w:rsid w:val="00B546F6"/>
    <w:rsid w:val="00B54AEE"/>
    <w:rsid w:val="00B550F8"/>
    <w:rsid w:val="00B56AFC"/>
    <w:rsid w:val="00B64FCB"/>
    <w:rsid w:val="00B672FE"/>
    <w:rsid w:val="00B67C12"/>
    <w:rsid w:val="00B67D35"/>
    <w:rsid w:val="00B72606"/>
    <w:rsid w:val="00B72881"/>
    <w:rsid w:val="00B74C65"/>
    <w:rsid w:val="00B810FE"/>
    <w:rsid w:val="00B84D97"/>
    <w:rsid w:val="00B951A3"/>
    <w:rsid w:val="00B955F9"/>
    <w:rsid w:val="00B96ECF"/>
    <w:rsid w:val="00BA0B89"/>
    <w:rsid w:val="00BA3E89"/>
    <w:rsid w:val="00BB5B96"/>
    <w:rsid w:val="00BC43D0"/>
    <w:rsid w:val="00BE2CF1"/>
    <w:rsid w:val="00BF027F"/>
    <w:rsid w:val="00BF15D5"/>
    <w:rsid w:val="00BF5428"/>
    <w:rsid w:val="00BF590C"/>
    <w:rsid w:val="00C11042"/>
    <w:rsid w:val="00C15592"/>
    <w:rsid w:val="00C21DD8"/>
    <w:rsid w:val="00C30EFF"/>
    <w:rsid w:val="00C33C9D"/>
    <w:rsid w:val="00C458E2"/>
    <w:rsid w:val="00C4600A"/>
    <w:rsid w:val="00C51C7E"/>
    <w:rsid w:val="00C62FDC"/>
    <w:rsid w:val="00C714C9"/>
    <w:rsid w:val="00C7196D"/>
    <w:rsid w:val="00C72469"/>
    <w:rsid w:val="00C73E71"/>
    <w:rsid w:val="00C74C34"/>
    <w:rsid w:val="00C95A28"/>
    <w:rsid w:val="00C96C8E"/>
    <w:rsid w:val="00CA08AE"/>
    <w:rsid w:val="00CA4A1C"/>
    <w:rsid w:val="00CB1621"/>
    <w:rsid w:val="00CB537D"/>
    <w:rsid w:val="00CC4F47"/>
    <w:rsid w:val="00CD0C3E"/>
    <w:rsid w:val="00CD28B4"/>
    <w:rsid w:val="00CD43A9"/>
    <w:rsid w:val="00CD5403"/>
    <w:rsid w:val="00CD6C14"/>
    <w:rsid w:val="00CE237F"/>
    <w:rsid w:val="00CE4CFB"/>
    <w:rsid w:val="00CF04AF"/>
    <w:rsid w:val="00CF06B7"/>
    <w:rsid w:val="00CF1207"/>
    <w:rsid w:val="00CF1A59"/>
    <w:rsid w:val="00CF3A6B"/>
    <w:rsid w:val="00CF7A8F"/>
    <w:rsid w:val="00D0429B"/>
    <w:rsid w:val="00D04C80"/>
    <w:rsid w:val="00D10C90"/>
    <w:rsid w:val="00D10FE0"/>
    <w:rsid w:val="00D11389"/>
    <w:rsid w:val="00D162EF"/>
    <w:rsid w:val="00D1677C"/>
    <w:rsid w:val="00D1705B"/>
    <w:rsid w:val="00D25BF4"/>
    <w:rsid w:val="00D36061"/>
    <w:rsid w:val="00D42347"/>
    <w:rsid w:val="00D428C4"/>
    <w:rsid w:val="00D50F38"/>
    <w:rsid w:val="00D55475"/>
    <w:rsid w:val="00D645FB"/>
    <w:rsid w:val="00D72AC0"/>
    <w:rsid w:val="00D747AC"/>
    <w:rsid w:val="00D8346F"/>
    <w:rsid w:val="00D87015"/>
    <w:rsid w:val="00D87C1A"/>
    <w:rsid w:val="00DA0079"/>
    <w:rsid w:val="00DA2301"/>
    <w:rsid w:val="00DA42D4"/>
    <w:rsid w:val="00DA7719"/>
    <w:rsid w:val="00DA7DEB"/>
    <w:rsid w:val="00DA7F0B"/>
    <w:rsid w:val="00DD1E5C"/>
    <w:rsid w:val="00DD59E8"/>
    <w:rsid w:val="00DE3FAF"/>
    <w:rsid w:val="00DE7E61"/>
    <w:rsid w:val="00DF2CF9"/>
    <w:rsid w:val="00DF401D"/>
    <w:rsid w:val="00DF60F4"/>
    <w:rsid w:val="00DF7B81"/>
    <w:rsid w:val="00E13337"/>
    <w:rsid w:val="00E1737B"/>
    <w:rsid w:val="00E40257"/>
    <w:rsid w:val="00E40DA6"/>
    <w:rsid w:val="00E423F1"/>
    <w:rsid w:val="00E44951"/>
    <w:rsid w:val="00E544F0"/>
    <w:rsid w:val="00E61D00"/>
    <w:rsid w:val="00E634A5"/>
    <w:rsid w:val="00E63941"/>
    <w:rsid w:val="00E65641"/>
    <w:rsid w:val="00E66250"/>
    <w:rsid w:val="00E71F0D"/>
    <w:rsid w:val="00E74F19"/>
    <w:rsid w:val="00E768AC"/>
    <w:rsid w:val="00E9000B"/>
    <w:rsid w:val="00EA03A1"/>
    <w:rsid w:val="00EA2A12"/>
    <w:rsid w:val="00EB1E93"/>
    <w:rsid w:val="00EB3E3B"/>
    <w:rsid w:val="00EB531C"/>
    <w:rsid w:val="00ED543D"/>
    <w:rsid w:val="00ED6D61"/>
    <w:rsid w:val="00ED6E16"/>
    <w:rsid w:val="00EE02CB"/>
    <w:rsid w:val="00EE67DF"/>
    <w:rsid w:val="00F073F5"/>
    <w:rsid w:val="00F07E01"/>
    <w:rsid w:val="00F10069"/>
    <w:rsid w:val="00F124F8"/>
    <w:rsid w:val="00F149FD"/>
    <w:rsid w:val="00F174CF"/>
    <w:rsid w:val="00F200BA"/>
    <w:rsid w:val="00F24D2F"/>
    <w:rsid w:val="00F25846"/>
    <w:rsid w:val="00F30939"/>
    <w:rsid w:val="00F338F6"/>
    <w:rsid w:val="00F354C8"/>
    <w:rsid w:val="00F356FE"/>
    <w:rsid w:val="00F3587F"/>
    <w:rsid w:val="00F414AE"/>
    <w:rsid w:val="00F41F6F"/>
    <w:rsid w:val="00F45689"/>
    <w:rsid w:val="00F55B82"/>
    <w:rsid w:val="00F573BD"/>
    <w:rsid w:val="00F60647"/>
    <w:rsid w:val="00F70D81"/>
    <w:rsid w:val="00F73DF7"/>
    <w:rsid w:val="00F744DC"/>
    <w:rsid w:val="00F76EBB"/>
    <w:rsid w:val="00F9544B"/>
    <w:rsid w:val="00F95989"/>
    <w:rsid w:val="00F95AE6"/>
    <w:rsid w:val="00F96F44"/>
    <w:rsid w:val="00FA1291"/>
    <w:rsid w:val="00FA12B0"/>
    <w:rsid w:val="00FA2358"/>
    <w:rsid w:val="00FA4E07"/>
    <w:rsid w:val="00FA7467"/>
    <w:rsid w:val="00FB0934"/>
    <w:rsid w:val="00FB2D1C"/>
    <w:rsid w:val="00FC17A2"/>
    <w:rsid w:val="00FC2666"/>
    <w:rsid w:val="00FC4CB4"/>
    <w:rsid w:val="00FD0FBA"/>
    <w:rsid w:val="00FD6384"/>
    <w:rsid w:val="00FD7D89"/>
    <w:rsid w:val="00FE2017"/>
    <w:rsid w:val="00FE7EFE"/>
    <w:rsid w:val="00FF6C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1C652C8-D092-4141-BFB9-69252A43CA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B1621"/>
    <w:pPr>
      <w:suppressAutoHyphens/>
    </w:pPr>
    <w:rPr>
      <w:sz w:val="24"/>
      <w:szCs w:val="24"/>
      <w:lang w:eastAsia="ar-SA"/>
    </w:rPr>
  </w:style>
  <w:style w:type="paragraph" w:styleId="1">
    <w:name w:val="heading 1"/>
    <w:basedOn w:val="a"/>
    <w:next w:val="a"/>
    <w:qFormat/>
    <w:rsid w:val="00CB1621"/>
    <w:pPr>
      <w:keepNext/>
      <w:numPr>
        <w:numId w:val="1"/>
      </w:numPr>
      <w:tabs>
        <w:tab w:val="left" w:pos="360"/>
      </w:tabs>
      <w:ind w:left="360" w:firstLine="0"/>
      <w:jc w:val="both"/>
      <w:outlineLvl w:val="0"/>
    </w:pPr>
    <w:rPr>
      <w:b/>
      <w:bCs/>
    </w:rPr>
  </w:style>
  <w:style w:type="paragraph" w:styleId="7">
    <w:name w:val="heading 7"/>
    <w:basedOn w:val="a"/>
    <w:next w:val="a"/>
    <w:qFormat/>
    <w:rsid w:val="00CB1621"/>
    <w:pPr>
      <w:numPr>
        <w:ilvl w:val="6"/>
        <w:numId w:val="1"/>
      </w:numPr>
      <w:suppressAutoHyphens w:val="0"/>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2z0">
    <w:name w:val="WW8Num2z0"/>
    <w:rsid w:val="00CB1621"/>
    <w:rPr>
      <w:b/>
    </w:rPr>
  </w:style>
  <w:style w:type="character" w:customStyle="1" w:styleId="WW8Num3z0">
    <w:name w:val="WW8Num3z0"/>
    <w:rsid w:val="00CB1621"/>
    <w:rPr>
      <w:rFonts w:ascii="Times New Roman" w:eastAsia="Times New Roman" w:hAnsi="Times New Roman" w:cs="Times New Roman"/>
    </w:rPr>
  </w:style>
  <w:style w:type="character" w:customStyle="1" w:styleId="WW8Num5z0">
    <w:name w:val="WW8Num5z0"/>
    <w:rsid w:val="00CB1621"/>
    <w:rPr>
      <w:rFonts w:ascii="Times New Roman" w:eastAsia="Times New Roman" w:hAnsi="Times New Roman" w:cs="Times New Roman"/>
    </w:rPr>
  </w:style>
  <w:style w:type="character" w:customStyle="1" w:styleId="4">
    <w:name w:val="Основной шрифт абзаца4"/>
    <w:rsid w:val="00CB1621"/>
  </w:style>
  <w:style w:type="character" w:customStyle="1" w:styleId="3">
    <w:name w:val="Основной шрифт абзаца3"/>
    <w:rsid w:val="00CB1621"/>
  </w:style>
  <w:style w:type="character" w:customStyle="1" w:styleId="2">
    <w:name w:val="Основной шрифт абзаца2"/>
    <w:rsid w:val="00CB1621"/>
  </w:style>
  <w:style w:type="character" w:customStyle="1" w:styleId="Absatz-Standardschriftart">
    <w:name w:val="Absatz-Standardschriftart"/>
    <w:rsid w:val="00CB1621"/>
  </w:style>
  <w:style w:type="character" w:customStyle="1" w:styleId="WW-Absatz-Standardschriftart">
    <w:name w:val="WW-Absatz-Standardschriftart"/>
    <w:rsid w:val="00CB1621"/>
  </w:style>
  <w:style w:type="character" w:customStyle="1" w:styleId="WW-Absatz-Standardschriftart1">
    <w:name w:val="WW-Absatz-Standardschriftart1"/>
    <w:rsid w:val="00CB1621"/>
  </w:style>
  <w:style w:type="character" w:customStyle="1" w:styleId="WW8Num3z1">
    <w:name w:val="WW8Num3z1"/>
    <w:rsid w:val="00CB1621"/>
    <w:rPr>
      <w:rFonts w:ascii="Courier New" w:hAnsi="Courier New"/>
    </w:rPr>
  </w:style>
  <w:style w:type="character" w:customStyle="1" w:styleId="WW8Num3z2">
    <w:name w:val="WW8Num3z2"/>
    <w:rsid w:val="00CB1621"/>
    <w:rPr>
      <w:rFonts w:ascii="Wingdings" w:hAnsi="Wingdings"/>
    </w:rPr>
  </w:style>
  <w:style w:type="character" w:customStyle="1" w:styleId="WW8Num3z3">
    <w:name w:val="WW8Num3z3"/>
    <w:rsid w:val="00CB1621"/>
    <w:rPr>
      <w:rFonts w:ascii="Symbol" w:hAnsi="Symbol"/>
    </w:rPr>
  </w:style>
  <w:style w:type="character" w:customStyle="1" w:styleId="WW8Num4z0">
    <w:name w:val="WW8Num4z0"/>
    <w:rsid w:val="00CB1621"/>
    <w:rPr>
      <w:b/>
    </w:rPr>
  </w:style>
  <w:style w:type="character" w:customStyle="1" w:styleId="WW8Num5z1">
    <w:name w:val="WW8Num5z1"/>
    <w:rsid w:val="00CB1621"/>
    <w:rPr>
      <w:rFonts w:ascii="Courier New" w:hAnsi="Courier New"/>
    </w:rPr>
  </w:style>
  <w:style w:type="character" w:customStyle="1" w:styleId="WW8Num5z2">
    <w:name w:val="WW8Num5z2"/>
    <w:rsid w:val="00CB1621"/>
    <w:rPr>
      <w:rFonts w:ascii="Wingdings" w:hAnsi="Wingdings"/>
    </w:rPr>
  </w:style>
  <w:style w:type="character" w:customStyle="1" w:styleId="WW8Num5z3">
    <w:name w:val="WW8Num5z3"/>
    <w:rsid w:val="00CB1621"/>
    <w:rPr>
      <w:rFonts w:ascii="Symbol" w:hAnsi="Symbol"/>
    </w:rPr>
  </w:style>
  <w:style w:type="character" w:customStyle="1" w:styleId="WW8Num10z0">
    <w:name w:val="WW8Num10z0"/>
    <w:rsid w:val="00CB1621"/>
    <w:rPr>
      <w:b/>
    </w:rPr>
  </w:style>
  <w:style w:type="character" w:customStyle="1" w:styleId="10">
    <w:name w:val="Основной шрифт абзаца1"/>
    <w:rsid w:val="00CB1621"/>
  </w:style>
  <w:style w:type="character" w:customStyle="1" w:styleId="a3">
    <w:name w:val="Символ нумерации"/>
    <w:rsid w:val="00CB1621"/>
  </w:style>
  <w:style w:type="paragraph" w:customStyle="1" w:styleId="a4">
    <w:name w:val="Заголовок"/>
    <w:basedOn w:val="a"/>
    <w:next w:val="a5"/>
    <w:rsid w:val="00CB1621"/>
    <w:pPr>
      <w:keepNext/>
      <w:spacing w:before="240" w:after="120"/>
    </w:pPr>
    <w:rPr>
      <w:rFonts w:ascii="Arial" w:eastAsia="Lucida Sans Unicode" w:hAnsi="Arial" w:cs="Tahoma"/>
      <w:sz w:val="28"/>
      <w:szCs w:val="28"/>
    </w:rPr>
  </w:style>
  <w:style w:type="paragraph" w:styleId="a5">
    <w:name w:val="Body Text"/>
    <w:basedOn w:val="a"/>
    <w:link w:val="a6"/>
    <w:rsid w:val="00CB1621"/>
    <w:pPr>
      <w:spacing w:after="120"/>
    </w:pPr>
  </w:style>
  <w:style w:type="paragraph" w:styleId="a7">
    <w:name w:val="List"/>
    <w:basedOn w:val="a5"/>
    <w:rsid w:val="00CB1621"/>
    <w:rPr>
      <w:rFonts w:ascii="Arial" w:hAnsi="Arial" w:cs="Tahoma"/>
    </w:rPr>
  </w:style>
  <w:style w:type="paragraph" w:customStyle="1" w:styleId="40">
    <w:name w:val="Название4"/>
    <w:basedOn w:val="a"/>
    <w:rsid w:val="00CB1621"/>
    <w:pPr>
      <w:suppressLineNumbers/>
      <w:spacing w:before="120" w:after="120"/>
    </w:pPr>
    <w:rPr>
      <w:rFonts w:ascii="Arial" w:hAnsi="Arial" w:cs="Tahoma"/>
      <w:i/>
      <w:iCs/>
      <w:sz w:val="20"/>
    </w:rPr>
  </w:style>
  <w:style w:type="paragraph" w:customStyle="1" w:styleId="41">
    <w:name w:val="Указатель4"/>
    <w:basedOn w:val="a"/>
    <w:rsid w:val="00CB1621"/>
    <w:pPr>
      <w:suppressLineNumbers/>
    </w:pPr>
    <w:rPr>
      <w:rFonts w:ascii="Arial" w:hAnsi="Arial" w:cs="Tahoma"/>
    </w:rPr>
  </w:style>
  <w:style w:type="paragraph" w:customStyle="1" w:styleId="30">
    <w:name w:val="Название3"/>
    <w:basedOn w:val="a"/>
    <w:rsid w:val="00CB1621"/>
    <w:pPr>
      <w:suppressLineNumbers/>
      <w:spacing w:before="120" w:after="120"/>
    </w:pPr>
    <w:rPr>
      <w:rFonts w:ascii="Arial" w:hAnsi="Arial" w:cs="Tahoma"/>
      <w:i/>
      <w:iCs/>
    </w:rPr>
  </w:style>
  <w:style w:type="paragraph" w:customStyle="1" w:styleId="31">
    <w:name w:val="Указатель3"/>
    <w:basedOn w:val="a"/>
    <w:rsid w:val="00CB1621"/>
    <w:pPr>
      <w:suppressLineNumbers/>
    </w:pPr>
    <w:rPr>
      <w:rFonts w:ascii="Arial" w:hAnsi="Arial" w:cs="Tahoma"/>
    </w:rPr>
  </w:style>
  <w:style w:type="paragraph" w:customStyle="1" w:styleId="20">
    <w:name w:val="Название2"/>
    <w:basedOn w:val="a"/>
    <w:rsid w:val="00CB1621"/>
    <w:pPr>
      <w:suppressLineNumbers/>
      <w:spacing w:before="120" w:after="120"/>
    </w:pPr>
    <w:rPr>
      <w:rFonts w:ascii="Arial" w:hAnsi="Arial" w:cs="Tahoma"/>
      <w:i/>
      <w:iCs/>
    </w:rPr>
  </w:style>
  <w:style w:type="paragraph" w:customStyle="1" w:styleId="21">
    <w:name w:val="Указатель2"/>
    <w:basedOn w:val="a"/>
    <w:rsid w:val="00CB1621"/>
    <w:pPr>
      <w:suppressLineNumbers/>
    </w:pPr>
    <w:rPr>
      <w:rFonts w:ascii="Arial" w:hAnsi="Arial" w:cs="Tahoma"/>
    </w:rPr>
  </w:style>
  <w:style w:type="paragraph" w:customStyle="1" w:styleId="11">
    <w:name w:val="Название1"/>
    <w:basedOn w:val="a"/>
    <w:rsid w:val="00CB1621"/>
    <w:pPr>
      <w:suppressLineNumbers/>
      <w:spacing w:before="120" w:after="120"/>
    </w:pPr>
    <w:rPr>
      <w:rFonts w:ascii="Arial" w:hAnsi="Arial" w:cs="Tahoma"/>
      <w:i/>
      <w:iCs/>
      <w:sz w:val="20"/>
    </w:rPr>
  </w:style>
  <w:style w:type="paragraph" w:customStyle="1" w:styleId="12">
    <w:name w:val="Указатель1"/>
    <w:basedOn w:val="a"/>
    <w:rsid w:val="00CB1621"/>
    <w:pPr>
      <w:suppressLineNumbers/>
    </w:pPr>
    <w:rPr>
      <w:rFonts w:ascii="Arial" w:hAnsi="Arial" w:cs="Tahoma"/>
    </w:rPr>
  </w:style>
  <w:style w:type="paragraph" w:styleId="a8">
    <w:name w:val="Title"/>
    <w:basedOn w:val="a"/>
    <w:next w:val="a9"/>
    <w:link w:val="aa"/>
    <w:uiPriority w:val="99"/>
    <w:qFormat/>
    <w:rsid w:val="00CB1621"/>
    <w:pPr>
      <w:jc w:val="center"/>
    </w:pPr>
    <w:rPr>
      <w:b/>
      <w:bCs/>
    </w:rPr>
  </w:style>
  <w:style w:type="paragraph" w:styleId="a9">
    <w:name w:val="Subtitle"/>
    <w:basedOn w:val="a4"/>
    <w:next w:val="a5"/>
    <w:qFormat/>
    <w:rsid w:val="00CB1621"/>
    <w:pPr>
      <w:jc w:val="center"/>
    </w:pPr>
    <w:rPr>
      <w:i/>
      <w:iCs/>
    </w:rPr>
  </w:style>
  <w:style w:type="paragraph" w:styleId="ab">
    <w:name w:val="Body Text Indent"/>
    <w:basedOn w:val="a"/>
    <w:link w:val="ac"/>
    <w:rsid w:val="00CB1621"/>
    <w:pPr>
      <w:ind w:left="720" w:hanging="360"/>
      <w:jc w:val="both"/>
    </w:pPr>
  </w:style>
  <w:style w:type="paragraph" w:customStyle="1" w:styleId="210">
    <w:name w:val="Основной текст с отступом 21"/>
    <w:basedOn w:val="a"/>
    <w:rsid w:val="00CB1621"/>
    <w:pPr>
      <w:ind w:left="1440" w:hanging="720"/>
      <w:jc w:val="both"/>
    </w:pPr>
  </w:style>
  <w:style w:type="paragraph" w:customStyle="1" w:styleId="310">
    <w:name w:val="Основной текст с отступом 31"/>
    <w:basedOn w:val="a"/>
    <w:rsid w:val="00CB1621"/>
    <w:pPr>
      <w:ind w:left="5580" w:hanging="5220"/>
      <w:jc w:val="both"/>
    </w:pPr>
    <w:rPr>
      <w:b/>
      <w:bCs/>
    </w:rPr>
  </w:style>
  <w:style w:type="paragraph" w:customStyle="1" w:styleId="211">
    <w:name w:val="Основной текст 21"/>
    <w:basedOn w:val="a"/>
    <w:rsid w:val="00CB1621"/>
    <w:pPr>
      <w:jc w:val="both"/>
    </w:pPr>
    <w:rPr>
      <w:rFonts w:ascii="Courier New" w:hAnsi="Courier New"/>
      <w:szCs w:val="20"/>
    </w:rPr>
  </w:style>
  <w:style w:type="paragraph" w:styleId="ad">
    <w:name w:val="Balloon Text"/>
    <w:basedOn w:val="a"/>
    <w:rsid w:val="00CB1621"/>
    <w:rPr>
      <w:rFonts w:ascii="Tahoma" w:hAnsi="Tahoma" w:cs="Tahoma"/>
      <w:sz w:val="16"/>
      <w:szCs w:val="16"/>
    </w:rPr>
  </w:style>
  <w:style w:type="paragraph" w:customStyle="1" w:styleId="ae">
    <w:name w:val="Содержимое таблицы"/>
    <w:basedOn w:val="a"/>
    <w:rsid w:val="00CB1621"/>
    <w:pPr>
      <w:suppressLineNumbers/>
    </w:pPr>
  </w:style>
  <w:style w:type="paragraph" w:customStyle="1" w:styleId="af">
    <w:name w:val="Заголовок таблицы"/>
    <w:basedOn w:val="ae"/>
    <w:rsid w:val="00CB1621"/>
    <w:pPr>
      <w:jc w:val="center"/>
    </w:pPr>
    <w:rPr>
      <w:b/>
      <w:bCs/>
    </w:rPr>
  </w:style>
  <w:style w:type="paragraph" w:styleId="af0">
    <w:name w:val="Normal (Web)"/>
    <w:basedOn w:val="a"/>
    <w:rsid w:val="00CB1621"/>
    <w:pPr>
      <w:suppressAutoHyphens w:val="0"/>
      <w:spacing w:before="280" w:after="119"/>
    </w:pPr>
  </w:style>
  <w:style w:type="paragraph" w:customStyle="1" w:styleId="22">
    <w:name w:val="Основной текст 22"/>
    <w:basedOn w:val="a"/>
    <w:rsid w:val="00CB1621"/>
    <w:pPr>
      <w:spacing w:after="120" w:line="480" w:lineRule="auto"/>
    </w:pPr>
  </w:style>
  <w:style w:type="paragraph" w:styleId="af1">
    <w:name w:val="footer"/>
    <w:basedOn w:val="a"/>
    <w:rsid w:val="00CB1621"/>
    <w:pPr>
      <w:tabs>
        <w:tab w:val="center" w:pos="4677"/>
        <w:tab w:val="right" w:pos="9355"/>
      </w:tabs>
      <w:suppressAutoHyphens w:val="0"/>
    </w:pPr>
  </w:style>
  <w:style w:type="paragraph" w:styleId="32">
    <w:name w:val="Body Text Indent 3"/>
    <w:basedOn w:val="a"/>
    <w:rsid w:val="00F414AE"/>
    <w:pPr>
      <w:suppressAutoHyphens w:val="0"/>
      <w:ind w:left="5580" w:hanging="5220"/>
      <w:jc w:val="both"/>
    </w:pPr>
    <w:rPr>
      <w:b/>
      <w:bCs/>
      <w:lang w:eastAsia="ru-RU"/>
    </w:rPr>
  </w:style>
  <w:style w:type="character" w:customStyle="1" w:styleId="ac">
    <w:name w:val="Основной текст с отступом Знак"/>
    <w:link w:val="ab"/>
    <w:rsid w:val="00710638"/>
    <w:rPr>
      <w:sz w:val="24"/>
      <w:szCs w:val="24"/>
      <w:lang w:eastAsia="ar-SA"/>
    </w:rPr>
  </w:style>
  <w:style w:type="character" w:customStyle="1" w:styleId="aa">
    <w:name w:val="Название Знак"/>
    <w:basedOn w:val="a0"/>
    <w:link w:val="a8"/>
    <w:uiPriority w:val="99"/>
    <w:locked/>
    <w:rsid w:val="005D5F18"/>
    <w:rPr>
      <w:b/>
      <w:bCs/>
      <w:sz w:val="24"/>
      <w:szCs w:val="24"/>
      <w:lang w:eastAsia="ar-SA"/>
    </w:rPr>
  </w:style>
  <w:style w:type="table" w:styleId="af2">
    <w:name w:val="Table Grid"/>
    <w:basedOn w:val="a1"/>
    <w:rsid w:val="00843D0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3">
    <w:name w:val="List Paragraph"/>
    <w:aliases w:val="Маркер,Абзац списка4,Подпись рисунка,Маркированный список_уровень1,it_List1,Абзац списка литеральный,ТЗ список,Список дефисный"/>
    <w:basedOn w:val="a"/>
    <w:uiPriority w:val="34"/>
    <w:qFormat/>
    <w:rsid w:val="00347CFB"/>
    <w:pPr>
      <w:ind w:left="720"/>
      <w:contextualSpacing/>
    </w:pPr>
  </w:style>
  <w:style w:type="paragraph" w:styleId="23">
    <w:name w:val="Body Text Indent 2"/>
    <w:basedOn w:val="a"/>
    <w:link w:val="24"/>
    <w:rsid w:val="00380F9F"/>
    <w:pPr>
      <w:suppressAutoHyphens w:val="0"/>
      <w:spacing w:after="120" w:line="480" w:lineRule="auto"/>
      <w:ind w:left="283"/>
    </w:pPr>
    <w:rPr>
      <w:lang w:eastAsia="ru-RU"/>
    </w:rPr>
  </w:style>
  <w:style w:type="character" w:customStyle="1" w:styleId="24">
    <w:name w:val="Основной текст с отступом 2 Знак"/>
    <w:basedOn w:val="a0"/>
    <w:link w:val="23"/>
    <w:rsid w:val="00380F9F"/>
    <w:rPr>
      <w:sz w:val="24"/>
      <w:szCs w:val="24"/>
    </w:rPr>
  </w:style>
  <w:style w:type="paragraph" w:styleId="af4">
    <w:name w:val="header"/>
    <w:basedOn w:val="a"/>
    <w:link w:val="af5"/>
    <w:uiPriority w:val="99"/>
    <w:unhideWhenUsed/>
    <w:rsid w:val="0068335C"/>
    <w:pPr>
      <w:tabs>
        <w:tab w:val="center" w:pos="4677"/>
        <w:tab w:val="right" w:pos="9355"/>
      </w:tabs>
    </w:pPr>
  </w:style>
  <w:style w:type="character" w:customStyle="1" w:styleId="af5">
    <w:name w:val="Верхний колонтитул Знак"/>
    <w:basedOn w:val="a0"/>
    <w:link w:val="af4"/>
    <w:uiPriority w:val="99"/>
    <w:rsid w:val="0068335C"/>
    <w:rPr>
      <w:sz w:val="24"/>
      <w:szCs w:val="24"/>
      <w:lang w:eastAsia="ar-SA"/>
    </w:rPr>
  </w:style>
  <w:style w:type="character" w:customStyle="1" w:styleId="blk">
    <w:name w:val="blk"/>
    <w:basedOn w:val="a0"/>
    <w:rsid w:val="00ED6E16"/>
  </w:style>
  <w:style w:type="character" w:styleId="af6">
    <w:name w:val="Hyperlink"/>
    <w:basedOn w:val="a0"/>
    <w:unhideWhenUsed/>
    <w:rsid w:val="003D7004"/>
    <w:rPr>
      <w:color w:val="0000FF" w:themeColor="hyperlink"/>
      <w:u w:val="single"/>
    </w:rPr>
  </w:style>
  <w:style w:type="table" w:customStyle="1" w:styleId="13">
    <w:name w:val="Сетка таблицы1"/>
    <w:basedOn w:val="a1"/>
    <w:next w:val="af2"/>
    <w:uiPriority w:val="39"/>
    <w:rsid w:val="0052025B"/>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6">
    <w:name w:val="Основной текст Знак"/>
    <w:basedOn w:val="a0"/>
    <w:link w:val="a5"/>
    <w:rsid w:val="00F41F6F"/>
    <w:rPr>
      <w:sz w:val="24"/>
      <w:szCs w:val="24"/>
      <w:lang w:eastAsia="ar-SA"/>
    </w:rPr>
  </w:style>
  <w:style w:type="paragraph" w:styleId="af7">
    <w:name w:val="No Spacing"/>
    <w:uiPriority w:val="1"/>
    <w:qFormat/>
    <w:rsid w:val="00F41F6F"/>
    <w:rPr>
      <w:rFonts w:ascii="Calibri" w:hAnsi="Calibri"/>
      <w:sz w:val="22"/>
      <w:szCs w:val="22"/>
    </w:rPr>
  </w:style>
  <w:style w:type="paragraph" w:customStyle="1" w:styleId="dt-p">
    <w:name w:val="dt-p"/>
    <w:basedOn w:val="a"/>
    <w:rsid w:val="00F41F6F"/>
    <w:pPr>
      <w:suppressAutoHyphens w:val="0"/>
      <w:spacing w:before="100" w:beforeAutospacing="1" w:after="100" w:afterAutospacing="1"/>
    </w:pPr>
    <w:rPr>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138662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A9B7F5-010B-48A5-822E-A86C0A8A6C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2776</TotalTime>
  <Pages>11</Pages>
  <Words>4484</Words>
  <Characters>25560</Characters>
  <Application>Microsoft Office Word</Application>
  <DocSecurity>0</DocSecurity>
  <Lines>213</Lines>
  <Paragraphs>59</Paragraphs>
  <ScaleCrop>false</ScaleCrop>
  <HeadingPairs>
    <vt:vector size="2" baseType="variant">
      <vt:variant>
        <vt:lpstr>Название</vt:lpstr>
      </vt:variant>
      <vt:variant>
        <vt:i4>1</vt:i4>
      </vt:variant>
    </vt:vector>
  </HeadingPairs>
  <TitlesOfParts>
    <vt:vector size="1" baseType="lpstr">
      <vt:lpstr>ДОГОВОР  ПОДРЯДА  №  Р360-Х4</vt:lpstr>
    </vt:vector>
  </TitlesOfParts>
  <Company/>
  <LinksUpToDate>false</LinksUpToDate>
  <CharactersWithSpaces>29985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ДОГОВОР  ПОДРЯДА  №  Р360-Х4</dc:title>
  <dc:creator>fadeeva</dc:creator>
  <cp:lastModifiedBy>Рожкова Наталья Викторовна</cp:lastModifiedBy>
  <cp:revision>197</cp:revision>
  <cp:lastPrinted>2022-03-28T13:49:00Z</cp:lastPrinted>
  <dcterms:created xsi:type="dcterms:W3CDTF">2022-03-22T10:49:00Z</dcterms:created>
  <dcterms:modified xsi:type="dcterms:W3CDTF">2024-09-20T08:46:00Z</dcterms:modified>
</cp:coreProperties>
</file>